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74D" w:rsidRDefault="00F45CFD">
      <w:pPr>
        <w:suppressAutoHyphens/>
        <w:spacing w:after="0" w:line="240" w:lineRule="auto"/>
        <w:rPr>
          <w:rFonts w:ascii="Tahoma" w:eastAsia="Tahoma" w:hAnsi="Tahoma" w:cs="Tahoma"/>
          <w:b/>
          <w:color w:val="FF0000"/>
          <w:sz w:val="32"/>
        </w:rPr>
      </w:pPr>
      <w:r>
        <w:rPr>
          <w:rFonts w:ascii="Tahoma" w:eastAsia="Tahoma" w:hAnsi="Tahoma" w:cs="Tahoma"/>
          <w:b/>
          <w:noProof/>
          <w:color w:val="FF0000"/>
          <w:sz w:val="32"/>
        </w:rPr>
        <w:drawing>
          <wp:inline distT="0" distB="0" distL="0" distR="0">
            <wp:extent cx="2733675" cy="2050256"/>
            <wp:effectExtent l="0" t="0" r="0" b="762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letro_chino_su_libr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7D2" w:rsidRDefault="008D07D2" w:rsidP="008D07D2">
      <w:pPr>
        <w:pStyle w:val="NormaleWeb"/>
        <w:spacing w:after="0"/>
      </w:pPr>
    </w:p>
    <w:p w:rsidR="008D07D2" w:rsidRPr="00216A4A" w:rsidRDefault="008D07D2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16A4A">
        <w:rPr>
          <w:rFonts w:ascii="Tahoma" w:hAnsi="Tahoma" w:cs="Tahoma"/>
          <w:b/>
          <w:bCs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 EURO OGNI LIBRO, SCELTA MINIMA 5 LIBRI</w:t>
      </w:r>
      <w:r w:rsidR="0033160C">
        <w:rPr>
          <w:rFonts w:ascii="Tahoma" w:hAnsi="Tahoma" w:cs="Tahoma"/>
          <w:b/>
          <w:bCs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!!!</w:t>
      </w:r>
    </w:p>
    <w:p w:rsidR="00216A4A" w:rsidRDefault="00216A4A" w:rsidP="008D07D2">
      <w:pPr>
        <w:pStyle w:val="NormaleWeb"/>
        <w:spacing w:before="0" w:beforeAutospacing="0" w:after="0"/>
      </w:pPr>
    </w:p>
    <w:p w:rsidR="008D07D2" w:rsidRDefault="008D07D2" w:rsidP="008D07D2">
      <w:pPr>
        <w:pStyle w:val="NormaleWeb"/>
        <w:spacing w:before="0" w:beforeAutospacing="0" w:after="0"/>
      </w:pPr>
      <w:r>
        <w:rPr>
          <w:rFonts w:ascii="Tahoma" w:hAnsi="Tahoma" w:cs="Tahoma"/>
          <w:b/>
          <w:bCs/>
          <w:color w:val="996600"/>
          <w:sz w:val="20"/>
          <w:szCs w:val="20"/>
        </w:rPr>
        <w:t>Le condizioni</w:t>
      </w:r>
      <w:r w:rsidR="00CE6CA1">
        <w:rPr>
          <w:rFonts w:ascii="Tahoma" w:hAnsi="Tahoma" w:cs="Tahoma"/>
          <w:b/>
          <w:bCs/>
          <w:color w:val="996600"/>
          <w:sz w:val="20"/>
          <w:szCs w:val="20"/>
        </w:rPr>
        <w:t xml:space="preserve"> sono dal nuovo all’usato buono, alcuni senza sovracopertina)</w:t>
      </w:r>
    </w:p>
    <w:p w:rsidR="008D07D2" w:rsidRDefault="008D07D2" w:rsidP="008D07D2">
      <w:pPr>
        <w:pStyle w:val="NormaleWeb"/>
        <w:spacing w:before="0" w:beforeAutospacing="0" w:after="0"/>
      </w:pPr>
      <w:r>
        <w:rPr>
          <w:rFonts w:ascii="Tahoma" w:hAnsi="Tahoma" w:cs="Tahoma"/>
          <w:b/>
          <w:bCs/>
          <w:color w:val="996600"/>
          <w:sz w:val="20"/>
          <w:szCs w:val="20"/>
        </w:rPr>
        <w:t xml:space="preserve">-NON INVIO FOTO, MI è IMPOSSIBILE, HO TROPPI LIBRI </w:t>
      </w:r>
    </w:p>
    <w:p w:rsidR="008D07D2" w:rsidRPr="00E6313C" w:rsidRDefault="008D07D2" w:rsidP="008D07D2">
      <w:pPr>
        <w:pStyle w:val="NormaleWeb"/>
        <w:spacing w:before="0" w:beforeAutospacing="0" w:after="0"/>
        <w:rPr>
          <w:color w:val="FF0000"/>
        </w:rPr>
      </w:pPr>
      <w:r w:rsidRPr="00E6313C">
        <w:rPr>
          <w:rFonts w:ascii="Tahoma" w:hAnsi="Tahoma" w:cs="Tahoma"/>
          <w:b/>
          <w:bCs/>
          <w:color w:val="FF0000"/>
          <w:sz w:val="20"/>
          <w:szCs w:val="20"/>
        </w:rPr>
        <w:t>-IMPORTANTE--IMPORTANTE—IMPORTANTE—BISOGNA CONCLUDERE L’ACQUISTO ENTRO 2-3 GIORNI, NON TENGO NIENTE IN SOSPESO</w:t>
      </w:r>
    </w:p>
    <w:p w:rsidR="008D07D2" w:rsidRDefault="008D07D2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996600"/>
          <w:sz w:val="20"/>
          <w:szCs w:val="20"/>
        </w:rPr>
      </w:pPr>
      <w:r>
        <w:rPr>
          <w:rFonts w:ascii="Tahoma" w:hAnsi="Tahoma" w:cs="Tahoma"/>
          <w:b/>
          <w:bCs/>
          <w:color w:val="996600"/>
          <w:sz w:val="20"/>
          <w:szCs w:val="20"/>
        </w:rPr>
        <w:t>-IL PAGAMENTO DEV’ESSERE ANTICIPATO TRAMITE RICARICA POSTEPAY</w:t>
      </w:r>
    </w:p>
    <w:p w:rsidR="00AA5538" w:rsidRDefault="00AA5538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996600"/>
          <w:sz w:val="20"/>
          <w:szCs w:val="20"/>
        </w:rPr>
      </w:pPr>
    </w:p>
    <w:p w:rsidR="00AA5538" w:rsidRDefault="00AA5538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r w:rsidRPr="00AA5538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Potete contattarmi anche via email: </w:t>
      </w:r>
      <w:hyperlink r:id="rId6" w:history="1">
        <w:r w:rsidR="0097182D" w:rsidRPr="00876917">
          <w:rPr>
            <w:rStyle w:val="Collegamentoipertestuale"/>
            <w:rFonts w:ascii="Tahoma" w:hAnsi="Tahoma" w:cs="Tahoma"/>
            <w:b/>
            <w:bCs/>
            <w:sz w:val="20"/>
            <w:szCs w:val="20"/>
          </w:rPr>
          <w:t>occasioniusato@libero.it</w:t>
        </w:r>
      </w:hyperlink>
    </w:p>
    <w:p w:rsidR="0097182D" w:rsidRPr="00AA5538" w:rsidRDefault="0097182D" w:rsidP="008D07D2">
      <w:pPr>
        <w:pStyle w:val="NormaleWeb"/>
        <w:spacing w:before="0" w:beforeAutospacing="0" w:after="0"/>
        <w:rPr>
          <w:color w:val="000000" w:themeColor="text1"/>
        </w:rPr>
      </w:pP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Giorgio</w:t>
      </w:r>
    </w:p>
    <w:p w:rsidR="008D07D2" w:rsidRDefault="008D07D2" w:rsidP="008D07D2">
      <w:pPr>
        <w:pStyle w:val="NormaleWeb"/>
        <w:spacing w:before="0" w:beforeAutospacing="0" w:after="0"/>
      </w:pPr>
      <w:r>
        <w:rPr>
          <w:rFonts w:ascii="Tahoma" w:hAnsi="Tahoma" w:cs="Tahoma"/>
          <w:b/>
          <w:bCs/>
          <w:color w:val="996600"/>
          <w:sz w:val="20"/>
          <w:szCs w:val="20"/>
        </w:rPr>
        <w:t>---------------------</w:t>
      </w:r>
    </w:p>
    <w:p w:rsidR="008D07D2" w:rsidRPr="00216A4A" w:rsidRDefault="008D07D2" w:rsidP="008D07D2">
      <w:pPr>
        <w:pStyle w:val="NormaleWeb"/>
        <w:spacing w:before="0" w:beforeAutospacing="0" w:after="0"/>
        <w:rPr>
          <w:b/>
          <w:color w:val="FF0000"/>
          <w:sz w:val="28"/>
          <w:szCs w:val="28"/>
          <w14:glow w14:rad="228600">
            <w14:schemeClr w14:val="accent5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16A4A">
        <w:rPr>
          <w:rFonts w:ascii="Tahoma" w:hAnsi="Tahoma" w:cs="Tahoma"/>
          <w:b/>
          <w:bCs/>
          <w:color w:val="FF0000"/>
          <w:sz w:val="28"/>
          <w:szCs w:val="28"/>
          <w14:glow w14:rad="228600">
            <w14:schemeClr w14:val="accent5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Spedizione:</w:t>
      </w:r>
    </w:p>
    <w:p w:rsidR="008D07D2" w:rsidRDefault="008D07D2" w:rsidP="008D07D2">
      <w:pPr>
        <w:pStyle w:val="NormaleWeb"/>
        <w:spacing w:before="0" w:beforeAutospacing="0" w:after="0"/>
      </w:pPr>
      <w:r>
        <w:rPr>
          <w:rFonts w:ascii="Tahoma" w:hAnsi="Tahoma" w:cs="Tahoma"/>
          <w:b/>
          <w:bCs/>
          <w:color w:val="996600"/>
          <w:sz w:val="20"/>
          <w:szCs w:val="20"/>
        </w:rPr>
        <w:t>fimo a 2 kg piego di lib</w:t>
      </w:r>
      <w:r w:rsidR="00460B72">
        <w:rPr>
          <w:rFonts w:ascii="Tahoma" w:hAnsi="Tahoma" w:cs="Tahoma"/>
          <w:b/>
          <w:bCs/>
          <w:color w:val="996600"/>
          <w:sz w:val="20"/>
          <w:szCs w:val="20"/>
        </w:rPr>
        <w:t>ri Euro 1,50-Raccomandata Euro 5</w:t>
      </w:r>
      <w:r>
        <w:rPr>
          <w:rFonts w:ascii="Tahoma" w:hAnsi="Tahoma" w:cs="Tahoma"/>
          <w:b/>
          <w:bCs/>
          <w:color w:val="996600"/>
          <w:sz w:val="20"/>
          <w:szCs w:val="20"/>
        </w:rPr>
        <w:t>,00</w:t>
      </w:r>
    </w:p>
    <w:p w:rsidR="008D07D2" w:rsidRDefault="008D07D2" w:rsidP="008D07D2">
      <w:pPr>
        <w:pStyle w:val="NormaleWeb"/>
        <w:spacing w:before="0" w:beforeAutospacing="0" w:after="0"/>
      </w:pPr>
      <w:r>
        <w:rPr>
          <w:rFonts w:ascii="Tahoma" w:hAnsi="Tahoma" w:cs="Tahoma"/>
          <w:b/>
          <w:bCs/>
          <w:color w:val="996600"/>
          <w:sz w:val="20"/>
          <w:szCs w:val="20"/>
        </w:rPr>
        <w:t>Dai 2 kg ai 5 kg Piego di li</w:t>
      </w:r>
      <w:r w:rsidR="00460B72">
        <w:rPr>
          <w:rFonts w:ascii="Tahoma" w:hAnsi="Tahoma" w:cs="Tahoma"/>
          <w:b/>
          <w:bCs/>
          <w:color w:val="996600"/>
          <w:sz w:val="20"/>
          <w:szCs w:val="20"/>
        </w:rPr>
        <w:t>bri Euro 4,00-Raccomandata Ero 7</w:t>
      </w:r>
      <w:r>
        <w:rPr>
          <w:rFonts w:ascii="Tahoma" w:hAnsi="Tahoma" w:cs="Tahoma"/>
          <w:b/>
          <w:bCs/>
          <w:color w:val="996600"/>
          <w:sz w:val="20"/>
          <w:szCs w:val="20"/>
        </w:rPr>
        <w:t>,50</w:t>
      </w:r>
    </w:p>
    <w:p w:rsidR="008D07D2" w:rsidRDefault="008D07D2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996600"/>
          <w:sz w:val="20"/>
          <w:szCs w:val="20"/>
        </w:rPr>
      </w:pPr>
      <w:r>
        <w:rPr>
          <w:rFonts w:ascii="Tahoma" w:hAnsi="Tahoma" w:cs="Tahoma"/>
          <w:b/>
          <w:bCs/>
          <w:color w:val="996600"/>
          <w:sz w:val="20"/>
          <w:szCs w:val="20"/>
        </w:rPr>
        <w:t>Oltre i 5 kg Pacco ordinario Euro 9,00</w:t>
      </w:r>
    </w:p>
    <w:p w:rsidR="00260500" w:rsidRDefault="00260500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996600"/>
          <w:sz w:val="20"/>
          <w:szCs w:val="20"/>
        </w:rPr>
      </w:pPr>
    </w:p>
    <w:p w:rsidR="00260500" w:rsidRDefault="00260500" w:rsidP="008D07D2">
      <w:pPr>
        <w:pStyle w:val="NormaleWeb"/>
        <w:spacing w:before="0" w:beforeAutospacing="0" w:after="0"/>
      </w:pPr>
    </w:p>
    <w:p w:rsidR="006C28C6" w:rsidRPr="006C28C6" w:rsidRDefault="006C28C6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6C28C6">
        <w:rPr>
          <w:rFonts w:ascii="Tahoma" w:hAnsi="Tahoma" w:cs="Tahoma"/>
          <w:b/>
          <w:bCs/>
          <w:color w:val="00B050"/>
          <w:sz w:val="20"/>
          <w:szCs w:val="20"/>
        </w:rPr>
        <w:t>-A.B.Bosworth- Alessandro Magno (Corriere della sera)</w:t>
      </w:r>
    </w:p>
    <w:p w:rsidR="00112EDE" w:rsidRPr="00112EDE" w:rsidRDefault="00112EDE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112EDE">
        <w:rPr>
          <w:rFonts w:ascii="Tahoma" w:hAnsi="Tahoma" w:cs="Tahoma"/>
          <w:b/>
          <w:bCs/>
          <w:color w:val="00B050"/>
          <w:sz w:val="20"/>
          <w:szCs w:val="20"/>
        </w:rPr>
        <w:t>-Agostino- Confessioni (La Stampa)</w:t>
      </w:r>
    </w:p>
    <w:p w:rsidR="00191FF8" w:rsidRPr="00191FF8" w:rsidRDefault="00112EDE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-Agos</w:t>
      </w:r>
      <w:r w:rsidR="00191FF8" w:rsidRPr="00191FF8">
        <w:rPr>
          <w:rFonts w:ascii="Tahoma" w:hAnsi="Tahoma" w:cs="Tahoma"/>
          <w:b/>
          <w:bCs/>
          <w:color w:val="00B050"/>
          <w:sz w:val="20"/>
          <w:szCs w:val="20"/>
        </w:rPr>
        <w:t>tino Paravicini Baglioni- Bonifacio III (Corriere della sera)</w:t>
      </w:r>
    </w:p>
    <w:p w:rsidR="00815703" w:rsidRDefault="00815703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C2330B">
        <w:rPr>
          <w:rFonts w:ascii="Tahoma" w:hAnsi="Tahoma" w:cs="Tahoma"/>
          <w:b/>
          <w:bCs/>
          <w:color w:val="00B050"/>
          <w:sz w:val="20"/>
          <w:szCs w:val="20"/>
        </w:rPr>
        <w:t>-A</w:t>
      </w:r>
      <w:r w:rsidR="00C2330B">
        <w:rPr>
          <w:rFonts w:ascii="Tahoma" w:hAnsi="Tahoma" w:cs="Tahoma"/>
          <w:b/>
          <w:bCs/>
          <w:color w:val="00B050"/>
          <w:sz w:val="20"/>
          <w:szCs w:val="20"/>
        </w:rPr>
        <w:t>ndrea</w:t>
      </w:r>
      <w:r w:rsidRPr="00C2330B">
        <w:rPr>
          <w:rFonts w:ascii="Tahoma" w:hAnsi="Tahoma" w:cs="Tahoma"/>
          <w:b/>
          <w:bCs/>
          <w:color w:val="00B050"/>
          <w:sz w:val="20"/>
          <w:szCs w:val="20"/>
        </w:rPr>
        <w:t xml:space="preserve"> de Carlo- Tecniche di seduzione (Fabbri)</w:t>
      </w:r>
    </w:p>
    <w:p w:rsidR="0078393D" w:rsidRPr="00C2330B" w:rsidRDefault="0078393D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 xml:space="preserve">-Al Conroy- Besame mucho </w:t>
      </w:r>
      <w:r w:rsidR="00A21446">
        <w:rPr>
          <w:rFonts w:ascii="Tahoma" w:hAnsi="Tahoma" w:cs="Tahoma"/>
          <w:b/>
          <w:bCs/>
          <w:color w:val="00B050"/>
          <w:sz w:val="20"/>
          <w:szCs w:val="20"/>
        </w:rPr>
        <w:t>(Longan</w:t>
      </w:r>
      <w:r w:rsidRPr="0078393D">
        <w:rPr>
          <w:rFonts w:ascii="Tahoma" w:hAnsi="Tahoma" w:cs="Tahoma"/>
          <w:b/>
          <w:bCs/>
          <w:color w:val="00B050"/>
          <w:sz w:val="20"/>
          <w:szCs w:val="20"/>
        </w:rPr>
        <w:t>esi &amp; c.)</w:t>
      </w:r>
    </w:p>
    <w:p w:rsidR="00815703" w:rsidRDefault="00815703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5C3B7E">
        <w:rPr>
          <w:rFonts w:ascii="Tahoma" w:hAnsi="Tahoma" w:cs="Tahoma"/>
          <w:b/>
          <w:bCs/>
          <w:color w:val="00B050"/>
          <w:sz w:val="20"/>
          <w:szCs w:val="20"/>
        </w:rPr>
        <w:t>-Alberto Mattioli- Anche stasera (Mondadori)</w:t>
      </w:r>
    </w:p>
    <w:p w:rsidR="00D64D2D" w:rsidRPr="009D1591" w:rsidRDefault="00BD4DB7" w:rsidP="009D1591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-Alessandro Barbero- C</w:t>
      </w:r>
      <w:r w:rsidR="009D1591">
        <w:rPr>
          <w:rFonts w:ascii="Tahoma" w:hAnsi="Tahoma" w:cs="Tahoma"/>
          <w:b/>
          <w:bCs/>
          <w:color w:val="00B050"/>
          <w:sz w:val="20"/>
          <w:szCs w:val="20"/>
        </w:rPr>
        <w:t>arlo Magno (Corriere della sera)</w:t>
      </w:r>
    </w:p>
    <w:p w:rsidR="00174323" w:rsidRDefault="00786C48" w:rsidP="00F14EB7">
      <w:pPr>
        <w:pStyle w:val="NormaleWeb"/>
        <w:spacing w:before="0" w:beforeAutospacing="0" w:after="0"/>
        <w:rPr>
          <w:rFonts w:ascii="Tahoma" w:hAnsi="Tahoma" w:cs="Tahoma"/>
          <w:b/>
          <w:bCs/>
          <w:color w:val="00B050"/>
          <w:sz w:val="20"/>
          <w:szCs w:val="20"/>
        </w:rPr>
      </w:pPr>
      <w:r w:rsidRPr="00AC03FA">
        <w:rPr>
          <w:rFonts w:ascii="Tahoma" w:hAnsi="Tahoma" w:cs="Tahoma"/>
          <w:b/>
          <w:bCs/>
          <w:color w:val="00B050"/>
          <w:sz w:val="20"/>
          <w:szCs w:val="20"/>
        </w:rPr>
        <w:t xml:space="preserve">      -Andrea de Carlo- Nel momento (Mondadori i Miti)</w:t>
      </w:r>
    </w:p>
    <w:p w:rsidR="005F400F" w:rsidRDefault="00BE3A2D" w:rsidP="00F14EB7">
      <w:pPr>
        <w:pStyle w:val="NormaleWeb"/>
        <w:spacing w:before="0" w:beforeAutospacing="0" w:after="0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 xml:space="preserve">      -Andrea Tornielli- Pio IX- (Il Giornale)</w:t>
      </w:r>
    </w:p>
    <w:p w:rsidR="005F400F" w:rsidRPr="00AC03FA" w:rsidRDefault="005F400F" w:rsidP="00F14EB7">
      <w:pPr>
        <w:pStyle w:val="NormaleWeb"/>
        <w:spacing w:before="0" w:beforeAutospacing="0" w:after="0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 xml:space="preserve">      -Andrea Tornielli- Processo al codice Da Vinci (Il Giornale)</w:t>
      </w:r>
    </w:p>
    <w:p w:rsidR="00753BA6" w:rsidRPr="00130EBA" w:rsidRDefault="00753BA6" w:rsidP="00F14EB7">
      <w:pPr>
        <w:pStyle w:val="NormaleWeb"/>
        <w:spacing w:before="0" w:beforeAutospacing="0" w:after="0"/>
        <w:rPr>
          <w:rFonts w:ascii="Tahoma" w:hAnsi="Tahoma" w:cs="Tahoma"/>
          <w:b/>
          <w:bCs/>
          <w:color w:val="00B050"/>
          <w:sz w:val="20"/>
          <w:szCs w:val="20"/>
        </w:rPr>
      </w:pPr>
      <w:r w:rsidRPr="00130EBA">
        <w:rPr>
          <w:rFonts w:ascii="Tahoma" w:hAnsi="Tahoma" w:cs="Tahoma"/>
          <w:b/>
          <w:bCs/>
          <w:color w:val="00B050"/>
          <w:sz w:val="20"/>
          <w:szCs w:val="20"/>
        </w:rPr>
        <w:t xml:space="preserve">      -Anna Frank- Diario edizione integrale(Gazzetta Mantova)</w:t>
      </w:r>
    </w:p>
    <w:p w:rsidR="00191FF8" w:rsidRDefault="00191FF8" w:rsidP="00F14EB7">
      <w:pPr>
        <w:pStyle w:val="NormaleWeb"/>
        <w:spacing w:before="0" w:beforeAutospacing="0" w:after="0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 xml:space="preserve">      </w:t>
      </w:r>
      <w:r w:rsidRPr="00191FF8">
        <w:rPr>
          <w:rFonts w:ascii="Tahoma" w:hAnsi="Tahoma" w:cs="Tahoma"/>
          <w:b/>
          <w:bCs/>
          <w:color w:val="00B050"/>
          <w:sz w:val="20"/>
          <w:szCs w:val="20"/>
        </w:rPr>
        <w:t>-Antonio Altomonte- Lorenzo il magnifico (Corriere della sera)</w:t>
      </w:r>
    </w:p>
    <w:p w:rsidR="006C28C6" w:rsidRPr="00191FF8" w:rsidRDefault="006C28C6" w:rsidP="00F14EB7">
      <w:pPr>
        <w:pStyle w:val="NormaleWeb"/>
        <w:spacing w:before="0" w:beforeAutospacing="0" w:after="0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 xml:space="preserve">      -Antonio Forcellino- Michelangelo una vita inquieta (Il Giornale)</w:t>
      </w:r>
    </w:p>
    <w:p w:rsidR="00AE1629" w:rsidRPr="00AE1629" w:rsidRDefault="00AE1629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AE1629">
        <w:rPr>
          <w:rFonts w:ascii="Tahoma" w:hAnsi="Tahoma" w:cs="Tahoma"/>
          <w:b/>
          <w:bCs/>
          <w:color w:val="00B050"/>
          <w:sz w:val="20"/>
          <w:szCs w:val="20"/>
        </w:rPr>
        <w:t>-Arrigo Petacco- La nostra guerra 1940-1945 (Il Giornale)</w:t>
      </w:r>
    </w:p>
    <w:p w:rsidR="00100B95" w:rsidRDefault="00100B95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AE1629">
        <w:rPr>
          <w:rFonts w:ascii="Tahoma" w:hAnsi="Tahoma" w:cs="Tahoma"/>
          <w:b/>
          <w:bCs/>
          <w:color w:val="00B050"/>
          <w:sz w:val="20"/>
          <w:szCs w:val="20"/>
        </w:rPr>
        <w:t>-Arrigo Petacco- L’archivio segreto di Mussolini (Il Giornale)</w:t>
      </w:r>
    </w:p>
    <w:p w:rsidR="008A13C4" w:rsidRPr="008A13C4" w:rsidRDefault="008A13C4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  <w:lang w:val="en-US"/>
        </w:rPr>
      </w:pPr>
      <w:r>
        <w:rPr>
          <w:rFonts w:ascii="Tahoma" w:hAnsi="Tahoma" w:cs="Tahoma"/>
          <w:b/>
          <w:bCs/>
          <w:color w:val="00B050"/>
          <w:sz w:val="20"/>
          <w:szCs w:val="20"/>
          <w:lang w:val="en-US"/>
        </w:rPr>
        <w:t>-Arthur C.Clarke- Culla (Eu</w:t>
      </w:r>
      <w:r w:rsidRPr="008A13C4">
        <w:rPr>
          <w:rFonts w:ascii="Tahoma" w:hAnsi="Tahoma" w:cs="Tahoma"/>
          <w:b/>
          <w:bCs/>
          <w:color w:val="00B050"/>
          <w:sz w:val="20"/>
          <w:szCs w:val="20"/>
          <w:lang w:val="en-US"/>
        </w:rPr>
        <w:t>roclub)</w:t>
      </w:r>
    </w:p>
    <w:p w:rsidR="00AE1629" w:rsidRPr="00AE1629" w:rsidRDefault="00AE1629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 xml:space="preserve">-Aurelio Lepre- Mussolini l’italiano </w:t>
      </w:r>
      <w:r w:rsidRPr="00AE1629">
        <w:rPr>
          <w:rFonts w:ascii="Tahoma" w:hAnsi="Tahoma" w:cs="Tahoma"/>
          <w:b/>
          <w:bCs/>
          <w:color w:val="00B050"/>
          <w:sz w:val="20"/>
          <w:szCs w:val="20"/>
        </w:rPr>
        <w:t>(Il Giornale)</w:t>
      </w:r>
    </w:p>
    <w:p w:rsidR="007B3FAD" w:rsidRPr="007B3FAD" w:rsidRDefault="007B3FAD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7B3FAD">
        <w:rPr>
          <w:rFonts w:ascii="Tahoma" w:hAnsi="Tahoma" w:cs="Tahoma"/>
          <w:b/>
          <w:bCs/>
          <w:color w:val="00B050"/>
          <w:sz w:val="20"/>
          <w:szCs w:val="20"/>
        </w:rPr>
        <w:t>-B.H.Liddell- Storia militare della seconda guerra mondiale (2 voll. Il Giornale)</w:t>
      </w:r>
    </w:p>
    <w:p w:rsidR="00410EEA" w:rsidRDefault="00410EEA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2F5F75">
        <w:rPr>
          <w:rFonts w:ascii="Tahoma" w:hAnsi="Tahoma" w:cs="Tahoma"/>
          <w:b/>
          <w:bCs/>
          <w:color w:val="00B050"/>
          <w:sz w:val="20"/>
          <w:szCs w:val="20"/>
        </w:rPr>
        <w:t>-Baigent/Leigh/Lincoln- Il Santo Graal (Fabbri)</w:t>
      </w:r>
    </w:p>
    <w:p w:rsidR="005C7F92" w:rsidRDefault="005C7F92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-Barbara Pym- Per guarire un cuore infranto (La Tartaruga)</w:t>
      </w:r>
    </w:p>
    <w:p w:rsidR="005F400F" w:rsidRDefault="005F400F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-Basil H.Liddell Hart- Scipione Africano (Corriere della sera)</w:t>
      </w:r>
    </w:p>
    <w:p w:rsidR="005F400F" w:rsidRPr="002F5F75" w:rsidRDefault="005F400F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-Benjamin Thomas- Abramo Lincoln (Corriere della sera)</w:t>
      </w:r>
    </w:p>
    <w:p w:rsidR="00051C51" w:rsidRPr="00C2330B" w:rsidRDefault="00051C51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C2330B">
        <w:rPr>
          <w:rFonts w:ascii="Tahoma" w:hAnsi="Tahoma" w:cs="Tahoma"/>
          <w:b/>
          <w:bCs/>
          <w:color w:val="00B050"/>
          <w:sz w:val="20"/>
          <w:szCs w:val="20"/>
        </w:rPr>
        <w:t>-Beppe Severgnini- La testa degli italiani (Mondolibri)</w:t>
      </w:r>
    </w:p>
    <w:p w:rsidR="00E105BE" w:rsidRPr="00E105BE" w:rsidRDefault="00E105BE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E105BE">
        <w:rPr>
          <w:rFonts w:ascii="Tahoma" w:hAnsi="Tahoma" w:cs="Tahoma"/>
          <w:b/>
          <w:bCs/>
          <w:color w:val="00B050"/>
          <w:sz w:val="20"/>
          <w:szCs w:val="20"/>
        </w:rPr>
        <w:t>-Brian Leung- Il padre perduto (Piemme)</w:t>
      </w:r>
    </w:p>
    <w:p w:rsidR="00784B5C" w:rsidRPr="00352625" w:rsidRDefault="00784B5C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352625">
        <w:rPr>
          <w:rFonts w:ascii="Tahoma" w:hAnsi="Tahoma" w:cs="Tahoma"/>
          <w:b/>
          <w:bCs/>
          <w:color w:val="00B050"/>
          <w:sz w:val="20"/>
          <w:szCs w:val="20"/>
        </w:rPr>
        <w:lastRenderedPageBreak/>
        <w:t>-Candace Cobb- La rosa del farmacista (Piemme Pocket)</w:t>
      </w:r>
    </w:p>
    <w:p w:rsidR="002B4727" w:rsidRPr="00352625" w:rsidRDefault="002B4727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352625">
        <w:rPr>
          <w:rFonts w:ascii="Tahoma" w:hAnsi="Tahoma" w:cs="Tahoma"/>
          <w:b/>
          <w:bCs/>
          <w:color w:val="00B050"/>
          <w:sz w:val="20"/>
          <w:szCs w:val="20"/>
        </w:rPr>
        <w:t>-Candace Robb- Il segreto della cappella (Piemme Pocket)</w:t>
      </w:r>
    </w:p>
    <w:p w:rsidR="00894602" w:rsidRPr="00352625" w:rsidRDefault="00894602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352625">
        <w:rPr>
          <w:rFonts w:ascii="Tahoma" w:hAnsi="Tahoma" w:cs="Tahoma"/>
          <w:b/>
          <w:bCs/>
          <w:color w:val="00B050"/>
          <w:sz w:val="20"/>
          <w:szCs w:val="20"/>
        </w:rPr>
        <w:t>-Candace Robb- La donna del fiume (Piemme Pocket)</w:t>
      </w:r>
    </w:p>
    <w:p w:rsidR="00D00E60" w:rsidRPr="00352625" w:rsidRDefault="00242031" w:rsidP="004678C1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352625">
        <w:rPr>
          <w:rFonts w:ascii="Tahoma" w:hAnsi="Tahoma" w:cs="Tahoma"/>
          <w:b/>
          <w:bCs/>
          <w:color w:val="00B050"/>
          <w:sz w:val="20"/>
          <w:szCs w:val="20"/>
        </w:rPr>
        <w:t>-Candace Robb- Il cavaliere assassinato (Piemme Pocket)</w:t>
      </w:r>
    </w:p>
    <w:p w:rsidR="005215BB" w:rsidRDefault="005215BB" w:rsidP="005215BB">
      <w:pPr>
        <w:pStyle w:val="NormaleWeb"/>
        <w:spacing w:before="0" w:beforeAutospacing="0" w:after="0"/>
        <w:rPr>
          <w:rFonts w:ascii="Tahoma" w:hAnsi="Tahoma" w:cs="Tahoma"/>
          <w:b/>
          <w:bCs/>
          <w:color w:val="00B050"/>
          <w:sz w:val="20"/>
          <w:szCs w:val="20"/>
        </w:rPr>
      </w:pPr>
      <w:r w:rsidRPr="005215BB">
        <w:rPr>
          <w:rFonts w:ascii="Tahoma" w:hAnsi="Tahoma" w:cs="Tahoma"/>
          <w:b/>
          <w:bCs/>
          <w:color w:val="00B050"/>
          <w:sz w:val="20"/>
          <w:szCs w:val="20"/>
        </w:rPr>
        <w:t xml:space="preserve">      -Carlo Sgorlon- Il trono di legno (Mondadori)</w:t>
      </w:r>
    </w:p>
    <w:p w:rsidR="005C7F92" w:rsidRDefault="005C7F92" w:rsidP="005215BB">
      <w:pPr>
        <w:pStyle w:val="NormaleWeb"/>
        <w:spacing w:before="0" w:beforeAutospacing="0" w:after="0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 xml:space="preserve">      -Caroline Graham- Un posto sicuro (Dalai)</w:t>
      </w:r>
    </w:p>
    <w:p w:rsidR="00BE3A2D" w:rsidRPr="005215BB" w:rsidRDefault="00BE3A2D" w:rsidP="005215BB">
      <w:pPr>
        <w:pStyle w:val="NormaleWeb"/>
        <w:spacing w:before="0" w:beforeAutospacing="0" w:after="0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 xml:space="preserve">      -Carolly Erickson- La piccola regina (Il Giornale)</w:t>
      </w:r>
    </w:p>
    <w:p w:rsidR="007417BB" w:rsidRPr="005F4A1F" w:rsidRDefault="007417BB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5F4A1F">
        <w:rPr>
          <w:rFonts w:ascii="Tahoma" w:hAnsi="Tahoma" w:cs="Tahoma"/>
          <w:b/>
          <w:bCs/>
          <w:color w:val="00B050"/>
          <w:sz w:val="20"/>
          <w:szCs w:val="20"/>
        </w:rPr>
        <w:t>-</w:t>
      </w:r>
      <w:r w:rsidR="005F4A1F" w:rsidRPr="005F4A1F">
        <w:rPr>
          <w:rFonts w:ascii="Tahoma" w:hAnsi="Tahoma" w:cs="Tahoma"/>
          <w:b/>
          <w:bCs/>
          <w:color w:val="00B050"/>
          <w:sz w:val="20"/>
          <w:szCs w:val="20"/>
        </w:rPr>
        <w:t>Luca</w:t>
      </w:r>
      <w:r w:rsidRPr="005F4A1F">
        <w:rPr>
          <w:rFonts w:ascii="Tahoma" w:hAnsi="Tahoma" w:cs="Tahoma"/>
          <w:b/>
          <w:bCs/>
          <w:color w:val="00B050"/>
          <w:sz w:val="20"/>
          <w:szCs w:val="20"/>
        </w:rPr>
        <w:t xml:space="preserve"> Goldoni- Stiamo lavorando per voi (Club)</w:t>
      </w:r>
    </w:p>
    <w:p w:rsidR="00CE0616" w:rsidRPr="00CE0616" w:rsidRDefault="00CE0616" w:rsidP="00A52096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CE0616">
        <w:rPr>
          <w:rFonts w:ascii="Tahoma" w:hAnsi="Tahoma" w:cs="Tahoma"/>
          <w:b/>
          <w:bCs/>
          <w:color w:val="00B050"/>
          <w:sz w:val="20"/>
          <w:szCs w:val="20"/>
        </w:rPr>
        <w:t>-Cesare Marchi- Dante (Corriere della sera)</w:t>
      </w:r>
    </w:p>
    <w:p w:rsidR="0078393D" w:rsidRPr="0078393D" w:rsidRDefault="0078393D" w:rsidP="00A52096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78393D">
        <w:rPr>
          <w:rFonts w:ascii="Tahoma" w:hAnsi="Tahoma" w:cs="Tahoma"/>
          <w:b/>
          <w:bCs/>
          <w:color w:val="00B050"/>
          <w:sz w:val="20"/>
          <w:szCs w:val="20"/>
        </w:rPr>
        <w:t>-Charles Williams- Mi dire mai (Longabesi &amp; c.)</w:t>
      </w:r>
    </w:p>
    <w:p w:rsidR="000C601D" w:rsidRPr="00256B4E" w:rsidRDefault="000C601D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7030A0"/>
          <w:sz w:val="20"/>
          <w:szCs w:val="20"/>
        </w:rPr>
      </w:pPr>
      <w:r w:rsidRPr="001719B8">
        <w:rPr>
          <w:rFonts w:ascii="Tahoma" w:hAnsi="Tahoma" w:cs="Tahoma"/>
          <w:b/>
          <w:bCs/>
          <w:color w:val="00B050"/>
          <w:sz w:val="20"/>
          <w:szCs w:val="20"/>
        </w:rPr>
        <w:t>-Cinzia Tani/L. de Maio- Amori al bivio (Sperling paperback)</w:t>
      </w:r>
    </w:p>
    <w:p w:rsidR="00103393" w:rsidRPr="009E5625" w:rsidRDefault="00103393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00B050"/>
          <w:sz w:val="20"/>
          <w:szCs w:val="20"/>
        </w:rPr>
      </w:pPr>
      <w:r w:rsidRPr="009E5625">
        <w:rPr>
          <w:rFonts w:ascii="Tahoma" w:hAnsi="Tahoma" w:cs="Tahoma"/>
          <w:b/>
          <w:bCs/>
          <w:color w:val="00B050"/>
          <w:sz w:val="20"/>
          <w:szCs w:val="20"/>
        </w:rPr>
        <w:t xml:space="preserve">      -Clive Cussler- Alta marea (Super pocket)</w:t>
      </w:r>
    </w:p>
    <w:p w:rsidR="00BB65BA" w:rsidRDefault="00C856C9" w:rsidP="00C856C9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  <w:u w:val="single"/>
        </w:rPr>
      </w:pPr>
      <w:r w:rsidRPr="005C3B7E">
        <w:rPr>
          <w:rFonts w:ascii="Tahoma" w:hAnsi="Tahoma" w:cs="Tahoma"/>
          <w:b/>
          <w:bCs/>
          <w:color w:val="00B050"/>
          <w:sz w:val="20"/>
          <w:szCs w:val="20"/>
        </w:rPr>
        <w:t xml:space="preserve">      </w:t>
      </w:r>
      <w:r w:rsidR="00BB65BA" w:rsidRPr="005C3B7E">
        <w:rPr>
          <w:rFonts w:ascii="Tahoma" w:hAnsi="Tahoma" w:cs="Tahoma"/>
          <w:b/>
          <w:bCs/>
          <w:color w:val="00B050"/>
          <w:sz w:val="20"/>
          <w:szCs w:val="20"/>
        </w:rPr>
        <w:t>-Corrado Augias/M.Pesce- Inchiesta su gesù (Mondadori)</w:t>
      </w:r>
    </w:p>
    <w:p w:rsidR="00E105BE" w:rsidRPr="00E105BE" w:rsidRDefault="00E105BE" w:rsidP="00C856C9">
      <w:pPr>
        <w:pStyle w:val="NormaleWeb"/>
        <w:spacing w:before="0" w:beforeAutospacing="0" w:after="0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 xml:space="preserve">      </w:t>
      </w:r>
      <w:r w:rsidRPr="00E105BE">
        <w:rPr>
          <w:rFonts w:ascii="Tahoma" w:hAnsi="Tahoma" w:cs="Tahoma"/>
          <w:b/>
          <w:bCs/>
          <w:color w:val="00B050"/>
          <w:sz w:val="20"/>
          <w:szCs w:val="20"/>
        </w:rPr>
        <w:t>-Dan Brown- Il codice Da Vinci (I miti Mondadori)</w:t>
      </w:r>
    </w:p>
    <w:p w:rsidR="000A1F56" w:rsidRPr="00130EBA" w:rsidRDefault="000A1F56" w:rsidP="00100AA9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130EBA">
        <w:rPr>
          <w:rFonts w:ascii="Tahoma" w:hAnsi="Tahoma" w:cs="Tahoma"/>
          <w:b/>
          <w:bCs/>
          <w:color w:val="00B050"/>
          <w:sz w:val="20"/>
          <w:szCs w:val="20"/>
        </w:rPr>
        <w:t>-Danielle Steel- Un porto sicuro (Mondolibri)</w:t>
      </w:r>
    </w:p>
    <w:p w:rsidR="00D91800" w:rsidRPr="00D91800" w:rsidRDefault="00D91800" w:rsidP="00100AA9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D91800">
        <w:rPr>
          <w:rFonts w:ascii="Tahoma" w:hAnsi="Tahoma" w:cs="Tahoma"/>
          <w:b/>
          <w:bCs/>
          <w:color w:val="00B050"/>
          <w:sz w:val="20"/>
          <w:szCs w:val="20"/>
        </w:rPr>
        <w:t>-Dante Alighieri- Purgatorio (La biblioteca universale)</w:t>
      </w:r>
    </w:p>
    <w:p w:rsidR="00D91800" w:rsidRPr="00D91800" w:rsidRDefault="00D91800" w:rsidP="00D91800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D91800">
        <w:rPr>
          <w:rFonts w:ascii="Tahoma" w:hAnsi="Tahoma" w:cs="Tahoma"/>
          <w:b/>
          <w:bCs/>
          <w:color w:val="00B050"/>
          <w:sz w:val="20"/>
          <w:szCs w:val="20"/>
        </w:rPr>
        <w:t>-Dante Alighieri- Paradiso (La biblioteca universale)</w:t>
      </w:r>
    </w:p>
    <w:p w:rsidR="008D07D2" w:rsidRPr="00E0189F" w:rsidRDefault="008D07D2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E0189F">
        <w:rPr>
          <w:rFonts w:ascii="Tahoma" w:hAnsi="Tahoma" w:cs="Tahoma"/>
          <w:b/>
          <w:bCs/>
          <w:color w:val="00B050"/>
          <w:sz w:val="20"/>
          <w:szCs w:val="20"/>
        </w:rPr>
        <w:t>-Dante</w:t>
      </w:r>
      <w:r w:rsidR="00E0189F" w:rsidRPr="00E0189F">
        <w:rPr>
          <w:rFonts w:ascii="Tahoma" w:hAnsi="Tahoma" w:cs="Tahoma"/>
          <w:b/>
          <w:bCs/>
          <w:color w:val="00B050"/>
          <w:sz w:val="20"/>
          <w:szCs w:val="20"/>
        </w:rPr>
        <w:t xml:space="preserve"> Alighieri</w:t>
      </w:r>
      <w:r w:rsidRPr="00E0189F">
        <w:rPr>
          <w:rFonts w:ascii="Tahoma" w:hAnsi="Tahoma" w:cs="Tahoma"/>
          <w:b/>
          <w:bCs/>
          <w:color w:val="00B050"/>
          <w:sz w:val="20"/>
          <w:szCs w:val="20"/>
        </w:rPr>
        <w:t>-La divina commedia (</w:t>
      </w:r>
      <w:r w:rsidR="00430308" w:rsidRPr="00E0189F">
        <w:rPr>
          <w:rFonts w:ascii="Tahoma" w:hAnsi="Tahoma" w:cs="Tahoma"/>
          <w:b/>
          <w:bCs/>
          <w:color w:val="00B050"/>
          <w:sz w:val="20"/>
          <w:szCs w:val="20"/>
        </w:rPr>
        <w:t>Inferno</w:t>
      </w:r>
      <w:r w:rsidR="00455157" w:rsidRPr="00E0189F">
        <w:rPr>
          <w:rFonts w:ascii="Tahoma" w:hAnsi="Tahoma" w:cs="Tahoma"/>
          <w:b/>
          <w:bCs/>
          <w:color w:val="00B050"/>
          <w:sz w:val="20"/>
          <w:szCs w:val="20"/>
        </w:rPr>
        <w:t>)</w:t>
      </w:r>
      <w:r w:rsidRPr="00E0189F">
        <w:rPr>
          <w:rFonts w:ascii="Tahoma" w:hAnsi="Tahoma" w:cs="Tahoma"/>
          <w:b/>
          <w:bCs/>
          <w:color w:val="00B050"/>
          <w:sz w:val="20"/>
          <w:szCs w:val="20"/>
        </w:rPr>
        <w:t xml:space="preserve"> (</w:t>
      </w:r>
      <w:r w:rsidR="00430308" w:rsidRPr="00E0189F">
        <w:rPr>
          <w:rFonts w:ascii="Tahoma" w:hAnsi="Tahoma" w:cs="Tahoma"/>
          <w:b/>
          <w:bCs/>
          <w:color w:val="00B050"/>
          <w:sz w:val="20"/>
          <w:szCs w:val="20"/>
        </w:rPr>
        <w:t>Corriere della sera</w:t>
      </w:r>
      <w:r w:rsidRPr="00E0189F">
        <w:rPr>
          <w:rFonts w:ascii="Tahoma" w:hAnsi="Tahoma" w:cs="Tahoma"/>
          <w:b/>
          <w:bCs/>
          <w:color w:val="00B050"/>
          <w:sz w:val="20"/>
          <w:szCs w:val="20"/>
        </w:rPr>
        <w:t>)</w:t>
      </w:r>
    </w:p>
    <w:p w:rsidR="007B3FAD" w:rsidRPr="007B3FAD" w:rsidRDefault="007B3FAD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7B3FAD">
        <w:rPr>
          <w:rFonts w:ascii="Tahoma" w:hAnsi="Tahoma" w:cs="Tahoma"/>
          <w:b/>
          <w:bCs/>
          <w:color w:val="00B050"/>
          <w:sz w:val="20"/>
          <w:szCs w:val="20"/>
        </w:rPr>
        <w:t>-David Fraser- Rommel (Il Giornale)</w:t>
      </w:r>
    </w:p>
    <w:p w:rsidR="00496D96" w:rsidRDefault="00280365" w:rsidP="005215BB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8E12DC">
        <w:rPr>
          <w:rFonts w:ascii="Tahoma" w:hAnsi="Tahoma" w:cs="Tahoma"/>
          <w:b/>
          <w:bCs/>
          <w:color w:val="00B050"/>
          <w:sz w:val="20"/>
          <w:szCs w:val="20"/>
        </w:rPr>
        <w:t>-Denis Mack Smith- Il risorgimento italiano (Il Giornale)</w:t>
      </w:r>
    </w:p>
    <w:p w:rsidR="005C7F92" w:rsidRPr="00682A6E" w:rsidRDefault="005C7F92" w:rsidP="005215BB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-Edgar Wallace- I classici del giallo (Monddori)</w:t>
      </w:r>
    </w:p>
    <w:p w:rsidR="007977A8" w:rsidRPr="008E12DC" w:rsidRDefault="007977A8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8E12DC">
        <w:rPr>
          <w:rFonts w:ascii="Tahoma" w:hAnsi="Tahoma" w:cs="Tahoma"/>
          <w:b/>
          <w:bCs/>
          <w:color w:val="00B050"/>
          <w:sz w:val="20"/>
          <w:szCs w:val="20"/>
        </w:rPr>
        <w:t>-Edward Radzinskij- Rasputin (Il giornale)</w:t>
      </w:r>
      <w:r w:rsidR="00785593" w:rsidRPr="008E12DC">
        <w:rPr>
          <w:rFonts w:ascii="Tahoma" w:hAnsi="Tahoma" w:cs="Tahoma"/>
          <w:b/>
          <w:bCs/>
          <w:color w:val="00B050"/>
          <w:sz w:val="20"/>
          <w:szCs w:val="20"/>
        </w:rPr>
        <w:t xml:space="preserve"> </w:t>
      </w:r>
    </w:p>
    <w:p w:rsidR="00284F61" w:rsidRPr="004A2CD4" w:rsidRDefault="00284F61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7030A0"/>
          <w:sz w:val="20"/>
          <w:szCs w:val="20"/>
        </w:rPr>
      </w:pPr>
      <w:r w:rsidRPr="009E5625">
        <w:rPr>
          <w:rFonts w:ascii="Tahoma" w:hAnsi="Tahoma" w:cs="Tahoma"/>
          <w:b/>
          <w:bCs/>
          <w:color w:val="00B050"/>
          <w:sz w:val="20"/>
          <w:szCs w:val="20"/>
        </w:rPr>
        <w:t>-Ellis Peters- Un cadavere di troppo (Super pocket)</w:t>
      </w:r>
    </w:p>
    <w:p w:rsidR="00784B5C" w:rsidRPr="009E5625" w:rsidRDefault="00D65B92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9E5625">
        <w:rPr>
          <w:rFonts w:ascii="Tahoma" w:hAnsi="Tahoma" w:cs="Tahoma"/>
          <w:b/>
          <w:bCs/>
          <w:color w:val="00B050"/>
          <w:sz w:val="20"/>
          <w:szCs w:val="20"/>
        </w:rPr>
        <w:t>-</w:t>
      </w:r>
      <w:r w:rsidR="009E5625" w:rsidRPr="009E5625">
        <w:rPr>
          <w:rFonts w:ascii="Tahoma" w:hAnsi="Tahoma" w:cs="Tahoma"/>
          <w:b/>
          <w:bCs/>
          <w:color w:val="00B050"/>
          <w:sz w:val="20"/>
          <w:szCs w:val="20"/>
        </w:rPr>
        <w:t>Ellis Peters- Il no</w:t>
      </w:r>
      <w:r w:rsidR="00784B5C" w:rsidRPr="009E5625">
        <w:rPr>
          <w:rFonts w:ascii="Tahoma" w:hAnsi="Tahoma" w:cs="Tahoma"/>
          <w:b/>
          <w:bCs/>
          <w:color w:val="00B050"/>
          <w:sz w:val="20"/>
          <w:szCs w:val="20"/>
        </w:rPr>
        <w:t>vizio del diavolo (</w:t>
      </w:r>
      <w:r w:rsidRPr="009E5625">
        <w:rPr>
          <w:rFonts w:ascii="Tahoma" w:hAnsi="Tahoma" w:cs="Tahoma"/>
          <w:b/>
          <w:bCs/>
          <w:color w:val="00B050"/>
          <w:sz w:val="20"/>
          <w:szCs w:val="20"/>
        </w:rPr>
        <w:t>Super pocket</w:t>
      </w:r>
      <w:r w:rsidR="00784B5C" w:rsidRPr="009E5625">
        <w:rPr>
          <w:rFonts w:ascii="Tahoma" w:hAnsi="Tahoma" w:cs="Tahoma"/>
          <w:b/>
          <w:bCs/>
          <w:color w:val="00B050"/>
          <w:sz w:val="20"/>
          <w:szCs w:val="20"/>
        </w:rPr>
        <w:t>)</w:t>
      </w:r>
    </w:p>
    <w:p w:rsidR="00E71243" w:rsidRPr="00E71243" w:rsidRDefault="00E71243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E71243">
        <w:rPr>
          <w:rFonts w:ascii="Tahoma" w:hAnsi="Tahoma" w:cs="Tahoma"/>
          <w:b/>
          <w:bCs/>
          <w:color w:val="00B050"/>
          <w:sz w:val="20"/>
          <w:szCs w:val="20"/>
        </w:rPr>
        <w:t>-Emily Bronte- Cime tempestose (Repubblica)</w:t>
      </w:r>
    </w:p>
    <w:p w:rsidR="00E0189F" w:rsidRPr="00E0189F" w:rsidRDefault="00E0189F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E0189F">
        <w:rPr>
          <w:rFonts w:ascii="Tahoma" w:hAnsi="Tahoma" w:cs="Tahoma"/>
          <w:b/>
          <w:bCs/>
          <w:color w:val="00B050"/>
          <w:sz w:val="20"/>
          <w:szCs w:val="20"/>
        </w:rPr>
        <w:t>-Emily Dickinson- Poesie (Corriere della sera)</w:t>
      </w:r>
    </w:p>
    <w:p w:rsidR="007C498A" w:rsidRDefault="00107913" w:rsidP="00D81534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D91800">
        <w:rPr>
          <w:rFonts w:ascii="Tahoma" w:hAnsi="Tahoma" w:cs="Tahoma"/>
          <w:b/>
          <w:bCs/>
          <w:color w:val="00B050"/>
          <w:sz w:val="20"/>
          <w:szCs w:val="20"/>
        </w:rPr>
        <w:t>-Erasmo da Rotterdam- Elogio della pazzia (</w:t>
      </w:r>
      <w:r w:rsidR="00455157" w:rsidRPr="00D91800">
        <w:rPr>
          <w:rFonts w:ascii="Tahoma" w:hAnsi="Tahoma" w:cs="Tahoma"/>
          <w:b/>
          <w:bCs/>
          <w:color w:val="00B050"/>
          <w:sz w:val="20"/>
          <w:szCs w:val="20"/>
        </w:rPr>
        <w:t>Biblioteca universale</w:t>
      </w:r>
      <w:r w:rsidRPr="00D91800">
        <w:rPr>
          <w:rFonts w:ascii="Tahoma" w:hAnsi="Tahoma" w:cs="Tahoma"/>
          <w:b/>
          <w:bCs/>
          <w:color w:val="00B050"/>
          <w:sz w:val="20"/>
          <w:szCs w:val="20"/>
        </w:rPr>
        <w:t>)</w:t>
      </w:r>
    </w:p>
    <w:p w:rsidR="008A13C4" w:rsidRPr="00D91800" w:rsidRDefault="008A13C4" w:rsidP="00D81534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-Erica Jong- Paracadute &amp; baci (Narrativa club)</w:t>
      </w:r>
    </w:p>
    <w:p w:rsidR="00906321" w:rsidRPr="0078393D" w:rsidRDefault="00E6229B" w:rsidP="00906321">
      <w:pPr>
        <w:pStyle w:val="NormaleWeb"/>
        <w:spacing w:before="0" w:beforeAutospacing="0" w:after="0"/>
        <w:rPr>
          <w:rFonts w:ascii="Tahoma" w:hAnsi="Tahoma" w:cs="Tahoma"/>
          <w:b/>
          <w:bCs/>
          <w:color w:val="00B050"/>
          <w:sz w:val="20"/>
          <w:szCs w:val="20"/>
        </w:rPr>
      </w:pPr>
      <w:r w:rsidRPr="0078393D">
        <w:rPr>
          <w:rFonts w:ascii="Tahoma" w:hAnsi="Tahoma" w:cs="Tahoma"/>
          <w:b/>
          <w:bCs/>
          <w:color w:val="00B050"/>
          <w:sz w:val="20"/>
          <w:szCs w:val="20"/>
        </w:rPr>
        <w:t xml:space="preserve">      -</w:t>
      </w:r>
      <w:r w:rsidR="00906321" w:rsidRPr="0078393D">
        <w:rPr>
          <w:rFonts w:ascii="Tahoma" w:hAnsi="Tahoma" w:cs="Tahoma"/>
          <w:b/>
          <w:bCs/>
          <w:color w:val="00B050"/>
          <w:sz w:val="20"/>
          <w:szCs w:val="20"/>
        </w:rPr>
        <w:t>Erich weidinger- L’altra Bibbia che non fu scritta da Dio (Piemme pocket)</w:t>
      </w:r>
    </w:p>
    <w:p w:rsidR="00CE0616" w:rsidRDefault="00CE0616" w:rsidP="00906321">
      <w:pPr>
        <w:pStyle w:val="NormaleWeb"/>
        <w:spacing w:before="0" w:beforeAutospacing="0" w:after="0"/>
        <w:rPr>
          <w:rFonts w:ascii="Tahoma" w:hAnsi="Tahoma" w:cs="Tahoma"/>
          <w:b/>
          <w:bCs/>
          <w:color w:val="00B050"/>
          <w:sz w:val="20"/>
          <w:szCs w:val="20"/>
        </w:rPr>
      </w:pPr>
      <w:r w:rsidRPr="00CE0616">
        <w:rPr>
          <w:rFonts w:ascii="Tahoma" w:hAnsi="Tahoma" w:cs="Tahoma"/>
          <w:b/>
          <w:bCs/>
          <w:color w:val="00B050"/>
          <w:sz w:val="20"/>
          <w:szCs w:val="20"/>
        </w:rPr>
        <w:t xml:space="preserve">    </w:t>
      </w:r>
      <w:r>
        <w:rPr>
          <w:rFonts w:ascii="Tahoma" w:hAnsi="Tahoma" w:cs="Tahoma"/>
          <w:b/>
          <w:bCs/>
          <w:color w:val="00B050"/>
          <w:sz w:val="20"/>
          <w:szCs w:val="20"/>
        </w:rPr>
        <w:t xml:space="preserve">  </w:t>
      </w:r>
      <w:r w:rsidRPr="00CE0616">
        <w:rPr>
          <w:rFonts w:ascii="Tahoma" w:hAnsi="Tahoma" w:cs="Tahoma"/>
          <w:b/>
          <w:bCs/>
          <w:color w:val="00B050"/>
          <w:sz w:val="20"/>
          <w:szCs w:val="20"/>
        </w:rPr>
        <w:t xml:space="preserve"> -Ernie Bradford- Cleopatra </w:t>
      </w:r>
      <w:r w:rsidR="00BD19E1" w:rsidRPr="00CE0616">
        <w:rPr>
          <w:rFonts w:ascii="Tahoma" w:hAnsi="Tahoma" w:cs="Tahoma"/>
          <w:b/>
          <w:bCs/>
          <w:color w:val="00B050"/>
          <w:sz w:val="20"/>
          <w:szCs w:val="20"/>
        </w:rPr>
        <w:t xml:space="preserve"> </w:t>
      </w:r>
      <w:r w:rsidRPr="00CE0616">
        <w:rPr>
          <w:rFonts w:ascii="Tahoma" w:hAnsi="Tahoma" w:cs="Tahoma"/>
          <w:b/>
          <w:bCs/>
          <w:color w:val="00B050"/>
          <w:sz w:val="20"/>
          <w:szCs w:val="20"/>
        </w:rPr>
        <w:t>(Corriere della sera)</w:t>
      </w:r>
    </w:p>
    <w:p w:rsidR="005F400F" w:rsidRPr="00CE0616" w:rsidRDefault="005F400F" w:rsidP="00906321">
      <w:pPr>
        <w:pStyle w:val="NormaleWeb"/>
        <w:spacing w:before="0" w:beforeAutospacing="0" w:after="0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 xml:space="preserve">      -Ernst W.Wies- Federico Barbarossa (Corriere della sera)</w:t>
      </w:r>
    </w:p>
    <w:p w:rsidR="00E0189F" w:rsidRPr="00E0189F" w:rsidRDefault="00E0189F" w:rsidP="003317A7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E0189F">
        <w:rPr>
          <w:rFonts w:ascii="Tahoma" w:hAnsi="Tahoma" w:cs="Tahoma"/>
          <w:b/>
          <w:bCs/>
          <w:color w:val="00B050"/>
          <w:sz w:val="20"/>
          <w:szCs w:val="20"/>
        </w:rPr>
        <w:t>-Eugenio Montale- Poesie (Corriere della sera)</w:t>
      </w:r>
    </w:p>
    <w:p w:rsidR="007B3FAD" w:rsidRDefault="007B3FAD" w:rsidP="003317A7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7B3FAD">
        <w:rPr>
          <w:rFonts w:ascii="Tahoma" w:hAnsi="Tahoma" w:cs="Tahoma"/>
          <w:b/>
          <w:bCs/>
          <w:color w:val="00B050"/>
          <w:sz w:val="20"/>
          <w:szCs w:val="20"/>
        </w:rPr>
        <w:t>-Eugenio Saracini Breve storia degli ebrei e dell’antisemitismo (Il Giornale)</w:t>
      </w:r>
    </w:p>
    <w:p w:rsidR="006C28C6" w:rsidRPr="007B3FAD" w:rsidRDefault="006C28C6" w:rsidP="003317A7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-Evelyne Leyer- Maria Antonietta (Corriere della sera)</w:t>
      </w:r>
    </w:p>
    <w:p w:rsidR="00E0189F" w:rsidRPr="00E0189F" w:rsidRDefault="00E0189F" w:rsidP="00961F8D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E0189F">
        <w:rPr>
          <w:rFonts w:ascii="Tahoma" w:hAnsi="Tahoma" w:cs="Tahoma"/>
          <w:b/>
          <w:bCs/>
          <w:color w:val="00B050"/>
          <w:sz w:val="20"/>
          <w:szCs w:val="20"/>
        </w:rPr>
        <w:t>-Federico Garcia Lorca- Poesie (Corriere della sera)</w:t>
      </w:r>
    </w:p>
    <w:p w:rsidR="00496D96" w:rsidRDefault="00496D96" w:rsidP="00961F8D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AC03FA">
        <w:rPr>
          <w:rFonts w:ascii="Tahoma" w:hAnsi="Tahoma" w:cs="Tahoma"/>
          <w:b/>
          <w:bCs/>
          <w:color w:val="00B050"/>
          <w:sz w:val="20"/>
          <w:szCs w:val="20"/>
        </w:rPr>
        <w:t>-Fedor Dostoevskij- Il giocatore (Mondadori)</w:t>
      </w:r>
    </w:p>
    <w:p w:rsidR="004A1037" w:rsidRPr="00AC03FA" w:rsidRDefault="004A1037" w:rsidP="00961F8D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-Felipe Fernandez-Arnesto- Cristoforo Colombo (Corriere della sera)</w:t>
      </w:r>
    </w:p>
    <w:p w:rsidR="004643E5" w:rsidRDefault="004643E5" w:rsidP="00961F8D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1719B8">
        <w:rPr>
          <w:rFonts w:ascii="Tahoma" w:hAnsi="Tahoma" w:cs="Tahoma"/>
          <w:b/>
          <w:bCs/>
          <w:color w:val="00B050"/>
          <w:sz w:val="20"/>
          <w:szCs w:val="20"/>
        </w:rPr>
        <w:t>-Francesco Permunian- Camminando nell’aria della sera (Rizzoli)</w:t>
      </w:r>
    </w:p>
    <w:p w:rsidR="00E0189F" w:rsidRPr="001719B8" w:rsidRDefault="00E0189F" w:rsidP="00961F8D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 xml:space="preserve">-Francesco Petrarca- Canzoniere </w:t>
      </w:r>
      <w:r w:rsidRPr="00E0189F">
        <w:rPr>
          <w:rFonts w:ascii="Tahoma" w:hAnsi="Tahoma" w:cs="Tahoma"/>
          <w:b/>
          <w:bCs/>
          <w:color w:val="00B050"/>
          <w:sz w:val="20"/>
          <w:szCs w:val="20"/>
        </w:rPr>
        <w:t>(Corriere della sera)</w:t>
      </w:r>
    </w:p>
    <w:p w:rsidR="00496D96" w:rsidRPr="00C2330B" w:rsidRDefault="00496D96" w:rsidP="00961F8D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C2330B">
        <w:rPr>
          <w:rFonts w:ascii="Tahoma" w:hAnsi="Tahoma" w:cs="Tahoma"/>
          <w:b/>
          <w:bCs/>
          <w:color w:val="00B050"/>
          <w:sz w:val="20"/>
          <w:szCs w:val="20"/>
        </w:rPr>
        <w:t>-Flavio Soriga- Sardinia blues (Bompiani)</w:t>
      </w:r>
    </w:p>
    <w:p w:rsidR="005250E0" w:rsidRDefault="005250E0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1719B8">
        <w:rPr>
          <w:rFonts w:ascii="Tahoma" w:hAnsi="Tahoma" w:cs="Tahoma"/>
          <w:b/>
          <w:bCs/>
          <w:color w:val="00B050"/>
          <w:sz w:val="20"/>
          <w:szCs w:val="20"/>
        </w:rPr>
        <w:t>-Franco di Mare- Non chiedere perché- (Best Bur)</w:t>
      </w:r>
    </w:p>
    <w:p w:rsidR="00E105BE" w:rsidRDefault="00E105BE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-Franz Kafka- America (Oscar Mondadori)</w:t>
      </w:r>
    </w:p>
    <w:p w:rsidR="009F61DA" w:rsidRDefault="009F61DA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-Franz Herre- Bismarck (Il Giornale)</w:t>
      </w:r>
    </w:p>
    <w:p w:rsidR="009F61DA" w:rsidRPr="001719B8" w:rsidRDefault="009F61DA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-Franz Herre- Metternich (Il Giornale)</w:t>
      </w:r>
    </w:p>
    <w:p w:rsidR="00AE11AE" w:rsidRPr="00C2330B" w:rsidRDefault="00AE11AE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C2330B">
        <w:rPr>
          <w:rFonts w:ascii="Tahoma" w:hAnsi="Tahoma" w:cs="Tahoma"/>
          <w:b/>
          <w:bCs/>
          <w:color w:val="00B050"/>
          <w:sz w:val="20"/>
          <w:szCs w:val="20"/>
        </w:rPr>
        <w:t>-Gabriele Porta- A come amore (Pratiche)</w:t>
      </w:r>
    </w:p>
    <w:p w:rsidR="004A1037" w:rsidRPr="004A1037" w:rsidRDefault="004A1037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4A1037">
        <w:rPr>
          <w:rFonts w:ascii="Tahoma" w:hAnsi="Tahoma" w:cs="Tahoma"/>
          <w:b/>
          <w:bCs/>
          <w:color w:val="00B050"/>
          <w:sz w:val="20"/>
          <w:szCs w:val="20"/>
        </w:rPr>
        <w:t>-Georges Lefebvre- Napoleone Bonaparte (Corriere della sera)</w:t>
      </w:r>
    </w:p>
    <w:p w:rsidR="00840D00" w:rsidRDefault="001103DA" w:rsidP="00752EF0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5C3B7E">
        <w:rPr>
          <w:rFonts w:ascii="Tahoma" w:hAnsi="Tahoma" w:cs="Tahoma"/>
          <w:b/>
          <w:bCs/>
          <w:color w:val="00B050"/>
          <w:sz w:val="20"/>
          <w:szCs w:val="20"/>
        </w:rPr>
        <w:t>-Ghaleb Bencheikh- Che cos’è l’Islam? (Mondadori)</w:t>
      </w:r>
    </w:p>
    <w:p w:rsidR="007B3FAD" w:rsidRDefault="007B3FAD" w:rsidP="0083574A">
      <w:pPr>
        <w:pStyle w:val="NormaleWeb"/>
        <w:spacing w:before="0" w:beforeAutospacing="0" w:after="0"/>
        <w:rPr>
          <w:rFonts w:ascii="Tahoma" w:hAnsi="Tahoma" w:cs="Tahoma"/>
          <w:b/>
          <w:bCs/>
          <w:color w:val="00B050"/>
          <w:sz w:val="20"/>
          <w:szCs w:val="20"/>
        </w:rPr>
      </w:pPr>
      <w:r w:rsidRPr="007B3FAD">
        <w:rPr>
          <w:rFonts w:ascii="Tahoma" w:hAnsi="Tahoma" w:cs="Tahoma"/>
          <w:b/>
          <w:bCs/>
          <w:color w:val="00B050"/>
          <w:sz w:val="20"/>
          <w:szCs w:val="20"/>
        </w:rPr>
        <w:t xml:space="preserve">     -Gianni Oliva- I Savoia (Il Giorbale)</w:t>
      </w:r>
    </w:p>
    <w:p w:rsidR="004A1037" w:rsidRPr="007B3FAD" w:rsidRDefault="004A1037" w:rsidP="0083574A">
      <w:pPr>
        <w:pStyle w:val="NormaleWeb"/>
        <w:spacing w:before="0" w:beforeAutospacing="0" w:after="0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 xml:space="preserve">     -Gianni Rocca- Cadorna (Oscar storia Mondadori</w:t>
      </w:r>
    </w:p>
    <w:p w:rsidR="007A33CD" w:rsidRPr="00586447" w:rsidRDefault="0055438E" w:rsidP="0083574A">
      <w:pPr>
        <w:pStyle w:val="NormaleWeb"/>
        <w:spacing w:before="0" w:beforeAutospacing="0" w:after="0"/>
        <w:rPr>
          <w:rFonts w:ascii="Tahoma" w:hAnsi="Tahoma" w:cs="Tahoma"/>
          <w:b/>
          <w:bCs/>
          <w:color w:val="00B050"/>
          <w:sz w:val="20"/>
          <w:szCs w:val="20"/>
        </w:rPr>
      </w:pPr>
      <w:r w:rsidRPr="00586447">
        <w:rPr>
          <w:rFonts w:ascii="Tahoma" w:hAnsi="Tahoma" w:cs="Tahoma"/>
          <w:b/>
          <w:bCs/>
          <w:color w:val="00B050"/>
          <w:sz w:val="20"/>
          <w:szCs w:val="20"/>
        </w:rPr>
        <w:t xml:space="preserve">      </w:t>
      </w:r>
      <w:r w:rsidR="007A33CD" w:rsidRPr="00586447">
        <w:rPr>
          <w:rFonts w:ascii="Tahoma" w:hAnsi="Tahoma" w:cs="Tahoma"/>
          <w:b/>
          <w:bCs/>
          <w:color w:val="00B050"/>
          <w:sz w:val="20"/>
          <w:szCs w:val="20"/>
        </w:rPr>
        <w:t>-Gigi Speroni- I Savoia scomodi- Bompiani)</w:t>
      </w:r>
    </w:p>
    <w:p w:rsidR="008D07D2" w:rsidRDefault="004136F8" w:rsidP="00941220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8E12DC">
        <w:rPr>
          <w:rFonts w:ascii="Tahoma" w:hAnsi="Tahoma" w:cs="Tahoma"/>
          <w:b/>
          <w:bCs/>
          <w:color w:val="00B050"/>
          <w:sz w:val="20"/>
          <w:szCs w:val="20"/>
        </w:rPr>
        <w:t>-Gioacchino Volpe- Storia d’Italia moderna vol.2 (Il Giornale)</w:t>
      </w:r>
    </w:p>
    <w:p w:rsidR="00AA5FE3" w:rsidRDefault="00AA5FE3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bookmarkStart w:id="0" w:name="_GoBack"/>
      <w:bookmarkEnd w:id="0"/>
      <w:r w:rsidRPr="00C2330B">
        <w:rPr>
          <w:rFonts w:ascii="Tahoma" w:hAnsi="Tahoma" w:cs="Tahoma"/>
          <w:b/>
          <w:bCs/>
          <w:color w:val="00B050"/>
          <w:sz w:val="20"/>
          <w:szCs w:val="20"/>
        </w:rPr>
        <w:t>-Giorgio Saviane- Il mare verticale (Rusconi)</w:t>
      </w:r>
    </w:p>
    <w:p w:rsidR="00112EDE" w:rsidRDefault="00112EDE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-Giovanni Boccaccio- Decamerone (2 voll. La Stampa)</w:t>
      </w:r>
    </w:p>
    <w:p w:rsidR="00112EDE" w:rsidRPr="00C2330B" w:rsidRDefault="00112EDE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-Giovanni della casa- Galateo (La Stampa)</w:t>
      </w:r>
    </w:p>
    <w:p w:rsidR="00E0189F" w:rsidRDefault="00E0189F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E0189F">
        <w:rPr>
          <w:rFonts w:ascii="Tahoma" w:hAnsi="Tahoma" w:cs="Tahoma"/>
          <w:b/>
          <w:bCs/>
          <w:color w:val="00B050"/>
          <w:sz w:val="20"/>
          <w:szCs w:val="20"/>
        </w:rPr>
        <w:t>-Giovanni Pascoli- Canti di Castelvecchio (Corriere della sera)</w:t>
      </w:r>
    </w:p>
    <w:p w:rsidR="00BE3A2D" w:rsidRDefault="00BE3A2D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-Giovanni Spadolini- Gli uomini che fecero l’Italia (Il Giornale)</w:t>
      </w:r>
    </w:p>
    <w:p w:rsidR="007A37C6" w:rsidRPr="00E0189F" w:rsidRDefault="007A37C6" w:rsidP="008D07D2">
      <w:pPr>
        <w:pStyle w:val="NormaleWeb"/>
        <w:spacing w:before="0" w:beforeAutospacing="0" w:after="0"/>
        <w:ind w:left="363"/>
        <w:rPr>
          <w:color w:val="00B05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-Giuseppe Campolieti- Il re bomba (Il Giornale)</w:t>
      </w:r>
    </w:p>
    <w:p w:rsidR="0045182B" w:rsidRPr="00AC03FA" w:rsidRDefault="0045182B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AC03FA">
        <w:rPr>
          <w:rFonts w:ascii="Tahoma" w:hAnsi="Tahoma" w:cs="Tahoma"/>
          <w:b/>
          <w:bCs/>
          <w:color w:val="00B050"/>
          <w:sz w:val="20"/>
          <w:szCs w:val="20"/>
        </w:rPr>
        <w:t>-Goldoni- La locandiera (Oscar classici Mondadori)</w:t>
      </w:r>
    </w:p>
    <w:p w:rsidR="0078393D" w:rsidRPr="0078393D" w:rsidRDefault="0078393D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78393D">
        <w:rPr>
          <w:rFonts w:ascii="Tahoma" w:hAnsi="Tahoma" w:cs="Tahoma"/>
          <w:b/>
          <w:bCs/>
          <w:color w:val="00B050"/>
          <w:sz w:val="20"/>
          <w:szCs w:val="20"/>
        </w:rPr>
        <w:t xml:space="preserve">-Gordon Shirreffs- Ballata selvaggia </w:t>
      </w:r>
      <w:r w:rsidR="00A21446">
        <w:rPr>
          <w:rFonts w:ascii="Tahoma" w:hAnsi="Tahoma" w:cs="Tahoma"/>
          <w:b/>
          <w:bCs/>
          <w:color w:val="00B050"/>
          <w:sz w:val="20"/>
          <w:szCs w:val="20"/>
        </w:rPr>
        <w:t>(Longan</w:t>
      </w:r>
      <w:r w:rsidRPr="0078393D">
        <w:rPr>
          <w:rFonts w:ascii="Tahoma" w:hAnsi="Tahoma" w:cs="Tahoma"/>
          <w:b/>
          <w:bCs/>
          <w:color w:val="00B050"/>
          <w:sz w:val="20"/>
          <w:szCs w:val="20"/>
        </w:rPr>
        <w:t>esi &amp; c.)</w:t>
      </w:r>
    </w:p>
    <w:p w:rsidR="00EE4CFC" w:rsidRDefault="00EE4CFC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352625">
        <w:rPr>
          <w:rFonts w:ascii="Tahoma" w:hAnsi="Tahoma" w:cs="Tahoma"/>
          <w:b/>
          <w:bCs/>
          <w:color w:val="00B050"/>
          <w:sz w:val="20"/>
          <w:szCs w:val="20"/>
        </w:rPr>
        <w:lastRenderedPageBreak/>
        <w:t>-Graham Hancock- Il mistero del sacro Graal (Piemme pocket)</w:t>
      </w:r>
    </w:p>
    <w:p w:rsidR="00BE3A2D" w:rsidRPr="00352625" w:rsidRDefault="00BE3A2D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-Guglielmo Ferrero- Il congresso di Vienna (Il Giornale)</w:t>
      </w:r>
    </w:p>
    <w:p w:rsidR="00840D00" w:rsidRDefault="00840D00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7B3FAD">
        <w:rPr>
          <w:rFonts w:ascii="Tahoma" w:hAnsi="Tahoma" w:cs="Tahoma"/>
          <w:b/>
          <w:bCs/>
          <w:color w:val="00B050"/>
          <w:sz w:val="20"/>
          <w:szCs w:val="20"/>
        </w:rPr>
        <w:t>-Guido Gerosa- Il re sole (Il Giornale)</w:t>
      </w:r>
    </w:p>
    <w:p w:rsidR="009F61DA" w:rsidRPr="007B3FAD" w:rsidRDefault="009F61DA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-Greg King- Ludwig (Il Giornale)</w:t>
      </w:r>
    </w:p>
    <w:p w:rsidR="00032486" w:rsidRPr="00BE3A2D" w:rsidRDefault="00032486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  <w:lang w:val="en-US"/>
        </w:rPr>
      </w:pPr>
      <w:r w:rsidRPr="00BE3A2D">
        <w:rPr>
          <w:rFonts w:ascii="Tahoma" w:hAnsi="Tahoma" w:cs="Tahoma"/>
          <w:b/>
          <w:bCs/>
          <w:color w:val="00B050"/>
          <w:sz w:val="20"/>
          <w:szCs w:val="20"/>
          <w:lang w:val="en-US"/>
        </w:rPr>
        <w:t>-Harold Robbins- Piranhas (Sonzogno)</w:t>
      </w:r>
    </w:p>
    <w:p w:rsidR="00A240F3" w:rsidRPr="00BE3A2D" w:rsidRDefault="00A240F3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  <w:lang w:val="en-US"/>
        </w:rPr>
      </w:pPr>
      <w:r w:rsidRPr="00BE3A2D">
        <w:rPr>
          <w:rFonts w:ascii="Tahoma" w:hAnsi="Tahoma" w:cs="Tahoma"/>
          <w:b/>
          <w:bCs/>
          <w:color w:val="00B050"/>
          <w:sz w:val="20"/>
          <w:szCs w:val="20"/>
          <w:lang w:val="en-US"/>
        </w:rPr>
        <w:t>-Harry Bernstein- Il muro invisibile (Piemme)</w:t>
      </w:r>
    </w:p>
    <w:p w:rsidR="00A21446" w:rsidRPr="00A21446" w:rsidRDefault="00A21446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  <w:lang w:val="en-US"/>
        </w:rPr>
      </w:pPr>
      <w:r w:rsidRPr="00A21446">
        <w:rPr>
          <w:rFonts w:ascii="Tahoma" w:hAnsi="Tahoma" w:cs="Tahoma"/>
          <w:b/>
          <w:bCs/>
          <w:color w:val="00B050"/>
          <w:sz w:val="20"/>
          <w:szCs w:val="20"/>
          <w:lang w:val="en-US"/>
        </w:rPr>
        <w:t xml:space="preserve">-Harry Whittington- Adios- </w:t>
      </w:r>
      <w:r>
        <w:rPr>
          <w:rFonts w:ascii="Tahoma" w:hAnsi="Tahoma" w:cs="Tahoma"/>
          <w:b/>
          <w:bCs/>
          <w:color w:val="00B050"/>
          <w:sz w:val="20"/>
          <w:szCs w:val="20"/>
          <w:lang w:val="en-US"/>
        </w:rPr>
        <w:t>(Longan</w:t>
      </w:r>
      <w:r w:rsidRPr="00A21446">
        <w:rPr>
          <w:rFonts w:ascii="Tahoma" w:hAnsi="Tahoma" w:cs="Tahoma"/>
          <w:b/>
          <w:bCs/>
          <w:color w:val="00B050"/>
          <w:sz w:val="20"/>
          <w:szCs w:val="20"/>
          <w:lang w:val="en-US"/>
        </w:rPr>
        <w:t>esi &amp; c.)</w:t>
      </w:r>
    </w:p>
    <w:p w:rsidR="0083574A" w:rsidRPr="000E642A" w:rsidRDefault="0083574A" w:rsidP="0083574A">
      <w:pPr>
        <w:pStyle w:val="NormaleWeb"/>
        <w:spacing w:before="0" w:beforeAutospacing="0" w:after="0"/>
        <w:rPr>
          <w:rFonts w:ascii="Tahoma" w:hAnsi="Tahoma" w:cs="Tahoma"/>
          <w:b/>
          <w:bCs/>
          <w:color w:val="00B050"/>
          <w:sz w:val="20"/>
          <w:szCs w:val="20"/>
        </w:rPr>
      </w:pPr>
      <w:r w:rsidRPr="000E642A">
        <w:rPr>
          <w:rFonts w:ascii="Tahoma" w:hAnsi="Tahoma" w:cs="Tahoma"/>
          <w:b/>
          <w:bCs/>
          <w:color w:val="00B050"/>
          <w:sz w:val="20"/>
          <w:szCs w:val="20"/>
          <w:lang w:val="en-US"/>
        </w:rPr>
        <w:t xml:space="preserve">      </w:t>
      </w:r>
      <w:r w:rsidRPr="000E642A">
        <w:rPr>
          <w:rFonts w:ascii="Tahoma" w:hAnsi="Tahoma" w:cs="Tahoma"/>
          <w:b/>
          <w:bCs/>
          <w:color w:val="00B050"/>
          <w:sz w:val="20"/>
          <w:szCs w:val="20"/>
        </w:rPr>
        <w:t>-Henry Ansgar Kelly- La morte di Satana (Bompiani)</w:t>
      </w:r>
    </w:p>
    <w:p w:rsidR="00222C88" w:rsidRDefault="005A34E9" w:rsidP="0083574A">
      <w:pPr>
        <w:pStyle w:val="NormaleWeb"/>
        <w:spacing w:before="0" w:beforeAutospacing="0" w:after="0"/>
        <w:rPr>
          <w:rFonts w:ascii="Tahoma" w:hAnsi="Tahoma" w:cs="Tahoma"/>
          <w:b/>
          <w:bCs/>
          <w:color w:val="00B050"/>
          <w:sz w:val="20"/>
          <w:szCs w:val="20"/>
        </w:rPr>
      </w:pPr>
      <w:r w:rsidRPr="00BD4DB7">
        <w:rPr>
          <w:rFonts w:ascii="Tahoma" w:hAnsi="Tahoma" w:cs="Tahoma"/>
          <w:b/>
          <w:bCs/>
          <w:color w:val="00B050"/>
          <w:sz w:val="20"/>
          <w:szCs w:val="20"/>
        </w:rPr>
        <w:t xml:space="preserve">      -Henry Charles Puech- Storia del buddhismo (Oscar saggi Mondadori</w:t>
      </w:r>
    </w:p>
    <w:p w:rsidR="00191FF8" w:rsidRDefault="00191FF8" w:rsidP="0083574A">
      <w:pPr>
        <w:pStyle w:val="NormaleWeb"/>
        <w:spacing w:before="0" w:beforeAutospacing="0" w:after="0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 xml:space="preserve">      -Henry Troyat- Caterina la grande (Corriere della sera)</w:t>
      </w:r>
    </w:p>
    <w:p w:rsidR="00191FF8" w:rsidRDefault="00191FF8" w:rsidP="0083574A">
      <w:pPr>
        <w:pStyle w:val="NormaleWeb"/>
        <w:spacing w:before="0" w:beforeAutospacing="0" w:after="0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 xml:space="preserve">      -Henry Troyat- Ivan il terribile (Corriere della sera)</w:t>
      </w:r>
    </w:p>
    <w:p w:rsidR="00BE3A2D" w:rsidRPr="00BD4DB7" w:rsidRDefault="00BE3A2D" w:rsidP="0083574A">
      <w:pPr>
        <w:pStyle w:val="NormaleWeb"/>
        <w:spacing w:before="0" w:beforeAutospacing="0" w:after="0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 xml:space="preserve">      -Henry Troyat- Alessandro I (Il Giornale)</w:t>
      </w:r>
    </w:p>
    <w:p w:rsidR="00C844FE" w:rsidRDefault="00C844FE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5F4A1F">
        <w:rPr>
          <w:rFonts w:ascii="Tahoma" w:hAnsi="Tahoma" w:cs="Tahoma"/>
          <w:b/>
          <w:bCs/>
          <w:color w:val="00B050"/>
          <w:sz w:val="20"/>
          <w:szCs w:val="20"/>
        </w:rPr>
        <w:t>-Jacopo Fo- Lo Zen e l’arte di scopare (Giunti Demetra)</w:t>
      </w:r>
    </w:p>
    <w:p w:rsidR="00BD4DB7" w:rsidRDefault="00BD4DB7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-Jacques Le Goff- Francesco d’Assisi (Corriere della sera)</w:t>
      </w:r>
    </w:p>
    <w:p w:rsidR="005C7F92" w:rsidRPr="005F4A1F" w:rsidRDefault="005C7F92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-Jacqueline Briskin- Il gelo nel cuore (Euroclub)</w:t>
      </w:r>
    </w:p>
    <w:p w:rsidR="00AA5FE3" w:rsidRDefault="00AA5FE3" w:rsidP="003D03DC">
      <w:pPr>
        <w:pStyle w:val="NormaleWeb"/>
        <w:spacing w:before="0" w:beforeAutospacing="0" w:after="0"/>
        <w:rPr>
          <w:b/>
          <w:color w:val="00B050"/>
        </w:rPr>
      </w:pPr>
      <w:r w:rsidRPr="000E642A">
        <w:rPr>
          <w:b/>
          <w:color w:val="00B050"/>
        </w:rPr>
        <w:t xml:space="preserve">      -James A.Michener- Polonia (Bonpiani)</w:t>
      </w:r>
    </w:p>
    <w:p w:rsidR="00AF7E6D" w:rsidRPr="00AF7E6D" w:rsidRDefault="00AF7E6D" w:rsidP="003D03DC">
      <w:pPr>
        <w:pStyle w:val="NormaleWeb"/>
        <w:spacing w:before="0" w:beforeAutospacing="0" w:after="0"/>
        <w:rPr>
          <w:b/>
          <w:color w:val="00B050"/>
          <w:lang w:val="en-US"/>
        </w:rPr>
      </w:pPr>
      <w:r w:rsidRPr="00FA37BC">
        <w:rPr>
          <w:b/>
          <w:color w:val="00B050"/>
        </w:rPr>
        <w:t xml:space="preserve">      </w:t>
      </w:r>
      <w:r w:rsidRPr="00AF7E6D">
        <w:rPr>
          <w:b/>
          <w:color w:val="00B050"/>
          <w:lang w:val="en-US"/>
        </w:rPr>
        <w:t>-James Ellroy- L.A.Confidential Repubblica</w:t>
      </w:r>
      <w:r>
        <w:rPr>
          <w:b/>
          <w:color w:val="00B050"/>
          <w:lang w:val="en-US"/>
        </w:rPr>
        <w:t>)</w:t>
      </w:r>
    </w:p>
    <w:p w:rsidR="00EE4CFC" w:rsidRPr="002F5F75" w:rsidRDefault="00EE4CFC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2F5F75">
        <w:rPr>
          <w:rFonts w:ascii="Tahoma" w:hAnsi="Tahoma" w:cs="Tahoma"/>
          <w:b/>
          <w:bCs/>
          <w:color w:val="00B050"/>
          <w:sz w:val="20"/>
          <w:szCs w:val="20"/>
        </w:rPr>
        <w:t>-Jan Guillou- Il templare (TeaDue)</w:t>
      </w:r>
    </w:p>
    <w:p w:rsidR="00CE0616" w:rsidRPr="00CE0616" w:rsidRDefault="00CE0616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CE0616">
        <w:rPr>
          <w:rFonts w:ascii="Tahoma" w:hAnsi="Tahoma" w:cs="Tahoma"/>
          <w:b/>
          <w:bCs/>
          <w:color w:val="00B050"/>
          <w:sz w:val="20"/>
          <w:szCs w:val="20"/>
        </w:rPr>
        <w:t>-Jean Flori- Riccardo cuor di leone (Corriere della sera)</w:t>
      </w:r>
    </w:p>
    <w:p w:rsidR="0083553A" w:rsidRDefault="0083553A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0E642A">
        <w:rPr>
          <w:rFonts w:ascii="Tahoma" w:hAnsi="Tahoma" w:cs="Tahoma"/>
          <w:b/>
          <w:bCs/>
          <w:color w:val="00B050"/>
          <w:sz w:val="20"/>
          <w:szCs w:val="20"/>
        </w:rPr>
        <w:t>-Jean Hanff Korelitz- Il fiume degli innocenti (Sonzogno)</w:t>
      </w:r>
    </w:p>
    <w:p w:rsidR="004A1037" w:rsidRPr="000E642A" w:rsidRDefault="004A1037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-Jean-Michel Sallmann- Carlo V (Corriere della sera)</w:t>
      </w:r>
    </w:p>
    <w:p w:rsidR="00112EDE" w:rsidRPr="00112EDE" w:rsidRDefault="00112EDE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  <w:u w:val="single"/>
        </w:rPr>
      </w:pPr>
      <w:r w:rsidRPr="00112EDE">
        <w:rPr>
          <w:rFonts w:ascii="Tahoma" w:hAnsi="Tahoma" w:cs="Tahoma"/>
          <w:b/>
          <w:bCs/>
          <w:color w:val="00B050"/>
          <w:sz w:val="20"/>
          <w:szCs w:val="20"/>
        </w:rPr>
        <w:t>-Johann Wolfgang Goethe- I dolori del giovane Werther (La Stampa)</w:t>
      </w:r>
    </w:p>
    <w:p w:rsidR="00815703" w:rsidRPr="006C28C6" w:rsidRDefault="00815703" w:rsidP="003317A7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6C28C6">
        <w:rPr>
          <w:rFonts w:ascii="Tahoma" w:hAnsi="Tahoma" w:cs="Tahoma"/>
          <w:b/>
          <w:bCs/>
          <w:color w:val="00B050"/>
          <w:sz w:val="20"/>
          <w:szCs w:val="20"/>
        </w:rPr>
        <w:t>-Joolz Denby- Mi chiamo Bellie Morgan e sono un’assasina (Newton Compton)</w:t>
      </w:r>
    </w:p>
    <w:p w:rsidR="00815703" w:rsidRDefault="000A482A" w:rsidP="003317A7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0A482A">
        <w:rPr>
          <w:rFonts w:ascii="Tahoma" w:hAnsi="Tahoma" w:cs="Tahoma"/>
          <w:b/>
          <w:bCs/>
          <w:color w:val="00B050"/>
          <w:sz w:val="20"/>
          <w:szCs w:val="20"/>
        </w:rPr>
        <w:t>-Jostein Gaarder- Il mondo di Sofia (Euroclub)</w:t>
      </w:r>
    </w:p>
    <w:p w:rsidR="000A482A" w:rsidRPr="000A482A" w:rsidRDefault="000A482A" w:rsidP="003317A7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-Judith Gould- Mi troppo ricchi (Mondadori)</w:t>
      </w:r>
    </w:p>
    <w:p w:rsidR="00FE7BD1" w:rsidRPr="00AC03FA" w:rsidRDefault="00FE7BD1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  <w:lang w:val="en-US"/>
        </w:rPr>
      </w:pPr>
      <w:r w:rsidRPr="00AC03FA">
        <w:rPr>
          <w:rFonts w:ascii="Tahoma" w:hAnsi="Tahoma" w:cs="Tahoma"/>
          <w:b/>
          <w:bCs/>
          <w:color w:val="00B050"/>
          <w:sz w:val="20"/>
          <w:szCs w:val="20"/>
          <w:lang w:val="en-US"/>
        </w:rPr>
        <w:t>-Judith Viorst- Distacchi (Sperling paperback)</w:t>
      </w:r>
    </w:p>
    <w:p w:rsidR="00CE0616" w:rsidRPr="00CE0616" w:rsidRDefault="00CE0616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CE0616">
        <w:rPr>
          <w:rFonts w:ascii="Tahoma" w:hAnsi="Tahoma" w:cs="Tahoma"/>
          <w:b/>
          <w:bCs/>
          <w:color w:val="00B050"/>
          <w:sz w:val="20"/>
          <w:szCs w:val="20"/>
        </w:rPr>
        <w:t>-Kenneth A.Kitchen- Ramses II (Corriere della sera)</w:t>
      </w:r>
    </w:p>
    <w:p w:rsidR="008478ED" w:rsidRPr="000E642A" w:rsidRDefault="00C856C9" w:rsidP="0012442A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0E642A">
        <w:rPr>
          <w:rFonts w:ascii="Tahoma" w:hAnsi="Tahoma" w:cs="Tahoma"/>
          <w:b/>
          <w:bCs/>
          <w:color w:val="00B050"/>
          <w:sz w:val="20"/>
          <w:szCs w:val="20"/>
        </w:rPr>
        <w:t>-Kim Leine-Il fiordo dell'eternità (Mondolibri)</w:t>
      </w:r>
    </w:p>
    <w:p w:rsidR="008A13C4" w:rsidRPr="008A13C4" w:rsidRDefault="008A13C4" w:rsidP="0012442A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8A13C4">
        <w:rPr>
          <w:rFonts w:ascii="Tahoma" w:hAnsi="Tahoma" w:cs="Tahoma"/>
          <w:b/>
          <w:bCs/>
          <w:color w:val="00B050"/>
          <w:sz w:val="20"/>
          <w:szCs w:val="20"/>
        </w:rPr>
        <w:t>-Lawrence Block- Otto milioni di modi per morire (Fanucci)</w:t>
      </w:r>
    </w:p>
    <w:p w:rsidR="00006828" w:rsidRPr="00352625" w:rsidRDefault="00006828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352625">
        <w:rPr>
          <w:rFonts w:ascii="Tahoma" w:hAnsi="Tahoma" w:cs="Tahoma"/>
          <w:b/>
          <w:bCs/>
          <w:color w:val="00B050"/>
          <w:sz w:val="20"/>
          <w:szCs w:val="20"/>
        </w:rPr>
        <w:t>-Leila Meacham- Il vento e le rose (Piemme bestseller)</w:t>
      </w:r>
    </w:p>
    <w:p w:rsidR="00A21446" w:rsidRDefault="00A21446" w:rsidP="00A21446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A21446">
        <w:rPr>
          <w:rFonts w:ascii="Tahoma" w:hAnsi="Tahoma" w:cs="Tahoma"/>
          <w:b/>
          <w:bCs/>
          <w:color w:val="00B050"/>
          <w:sz w:val="20"/>
          <w:szCs w:val="20"/>
        </w:rPr>
        <w:t>-Lewis B.Patten- Rinnegata (Longanesi &amp; c.)</w:t>
      </w:r>
    </w:p>
    <w:p w:rsidR="00A21446" w:rsidRPr="00A21446" w:rsidRDefault="00A21446" w:rsidP="00A21446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A21446">
        <w:rPr>
          <w:rFonts w:ascii="Tahoma" w:hAnsi="Tahoma" w:cs="Tahoma"/>
          <w:b/>
          <w:bCs/>
          <w:color w:val="00B050"/>
          <w:sz w:val="20"/>
          <w:szCs w:val="20"/>
        </w:rPr>
        <w:t xml:space="preserve">-Lewis B.Patten- </w:t>
      </w:r>
      <w:r>
        <w:rPr>
          <w:rFonts w:ascii="Tahoma" w:hAnsi="Tahoma" w:cs="Tahoma"/>
          <w:b/>
          <w:bCs/>
          <w:color w:val="00B050"/>
          <w:sz w:val="20"/>
          <w:szCs w:val="20"/>
        </w:rPr>
        <w:t>Sapore di sale</w:t>
      </w:r>
      <w:r w:rsidRPr="00A21446">
        <w:rPr>
          <w:rFonts w:ascii="Tahoma" w:hAnsi="Tahoma" w:cs="Tahoma"/>
          <w:b/>
          <w:bCs/>
          <w:color w:val="00B050"/>
          <w:sz w:val="20"/>
          <w:szCs w:val="20"/>
        </w:rPr>
        <w:t xml:space="preserve"> (Longanesi &amp; c.)</w:t>
      </w:r>
    </w:p>
    <w:p w:rsidR="004B4CF6" w:rsidRPr="001719B8" w:rsidRDefault="004B4CF6" w:rsidP="00282BF9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1719B8">
        <w:rPr>
          <w:rFonts w:ascii="Tahoma" w:hAnsi="Tahoma" w:cs="Tahoma"/>
          <w:b/>
          <w:bCs/>
          <w:color w:val="00B050"/>
          <w:sz w:val="20"/>
          <w:szCs w:val="20"/>
        </w:rPr>
        <w:t>-Liala- Goodbye sirena (Sonzogno)</w:t>
      </w:r>
    </w:p>
    <w:p w:rsidR="005250E0" w:rsidRDefault="005250E0" w:rsidP="00282BF9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AC03FA">
        <w:rPr>
          <w:rFonts w:ascii="Tahoma" w:hAnsi="Tahoma" w:cs="Tahoma"/>
          <w:b/>
          <w:bCs/>
          <w:color w:val="00B050"/>
          <w:sz w:val="20"/>
          <w:szCs w:val="20"/>
        </w:rPr>
        <w:t>-Liala- Vecchio smoking (Sonzogno)</w:t>
      </w:r>
    </w:p>
    <w:p w:rsidR="005F400F" w:rsidRPr="00AC03FA" w:rsidRDefault="005F400F" w:rsidP="00282BF9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-Lidia Storoni Mazzolani- Tiberio (Corriere della sera)</w:t>
      </w:r>
    </w:p>
    <w:p w:rsidR="00BD4DB7" w:rsidRPr="00BD4DB7" w:rsidRDefault="00BD4DB7" w:rsidP="00282BF9">
      <w:pPr>
        <w:pStyle w:val="NormaleWeb"/>
        <w:spacing w:before="0" w:beforeAutospacing="0" w:after="0"/>
        <w:ind w:left="363"/>
        <w:rPr>
          <w:color w:val="00B050"/>
        </w:rPr>
      </w:pPr>
      <w:r w:rsidRPr="00BD4DB7">
        <w:rPr>
          <w:rFonts w:ascii="Tahoma" w:hAnsi="Tahoma" w:cs="Tahoma"/>
          <w:b/>
          <w:bCs/>
          <w:color w:val="00B050"/>
          <w:sz w:val="20"/>
          <w:szCs w:val="20"/>
        </w:rPr>
        <w:t>-Lindsey Hughes- Pietro il grande (Corriere della sera)</w:t>
      </w:r>
    </w:p>
    <w:p w:rsidR="001F2E81" w:rsidRPr="002F5F75" w:rsidRDefault="001F2E81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2F5F75">
        <w:rPr>
          <w:rFonts w:ascii="Tahoma" w:hAnsi="Tahoma" w:cs="Tahoma"/>
          <w:b/>
          <w:bCs/>
          <w:color w:val="00B050"/>
          <w:sz w:val="20"/>
          <w:szCs w:val="20"/>
        </w:rPr>
        <w:t>-Livingstone- L’assassinio della torre di Londra (Tea due)</w:t>
      </w:r>
    </w:p>
    <w:p w:rsidR="001F2E81" w:rsidRPr="002F5F75" w:rsidRDefault="001F2E81" w:rsidP="001F2E81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2F5F75">
        <w:rPr>
          <w:rFonts w:ascii="Tahoma" w:hAnsi="Tahoma" w:cs="Tahoma"/>
          <w:b/>
          <w:bCs/>
          <w:color w:val="00B050"/>
          <w:sz w:val="20"/>
          <w:szCs w:val="20"/>
        </w:rPr>
        <w:t>-Livingstone- La maledizione del templare (Tea due)</w:t>
      </w:r>
    </w:p>
    <w:p w:rsidR="001F2E81" w:rsidRPr="002F5F75" w:rsidRDefault="001F2E81" w:rsidP="001F2E81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2F5F75">
        <w:rPr>
          <w:rFonts w:ascii="Tahoma" w:hAnsi="Tahoma" w:cs="Tahoma"/>
          <w:b/>
          <w:bCs/>
          <w:color w:val="00B050"/>
          <w:sz w:val="20"/>
          <w:szCs w:val="20"/>
        </w:rPr>
        <w:t>-Livingstone- Scomparsi a Loch Ness Londra (Tea due)</w:t>
      </w:r>
    </w:p>
    <w:p w:rsidR="001F2E81" w:rsidRPr="002F5F75" w:rsidRDefault="001F2E81" w:rsidP="001F2E81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2F5F75">
        <w:rPr>
          <w:rFonts w:ascii="Tahoma" w:hAnsi="Tahoma" w:cs="Tahoma"/>
          <w:b/>
          <w:bCs/>
          <w:color w:val="00B050"/>
          <w:sz w:val="20"/>
          <w:szCs w:val="20"/>
        </w:rPr>
        <w:t>-Livingstone- Assassinio tra i druidi (Tea due)</w:t>
      </w:r>
    </w:p>
    <w:p w:rsidR="00A57A59" w:rsidRPr="00C2330B" w:rsidRDefault="00A57A59" w:rsidP="001F2E81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C2330B">
        <w:rPr>
          <w:rFonts w:ascii="Tahoma" w:hAnsi="Tahoma" w:cs="Tahoma"/>
          <w:b/>
          <w:bCs/>
          <w:color w:val="00B050"/>
          <w:sz w:val="20"/>
          <w:szCs w:val="20"/>
        </w:rPr>
        <w:t>-Lorenza Ghinelli- Il divoratore (Newton Compton)</w:t>
      </w:r>
    </w:p>
    <w:p w:rsidR="00815703" w:rsidRPr="00C2330B" w:rsidRDefault="00815703" w:rsidP="001F2E81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C2330B">
        <w:rPr>
          <w:rFonts w:ascii="Tahoma" w:hAnsi="Tahoma" w:cs="Tahoma"/>
          <w:b/>
          <w:bCs/>
          <w:color w:val="00B050"/>
          <w:sz w:val="20"/>
          <w:szCs w:val="20"/>
        </w:rPr>
        <w:t>-Luca Goldoni- Maria Luigia donna in carriera (Rizzoli)</w:t>
      </w:r>
    </w:p>
    <w:p w:rsidR="008D07D2" w:rsidRPr="001719B8" w:rsidRDefault="008D07D2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1719B8">
        <w:rPr>
          <w:rFonts w:ascii="Tahoma" w:hAnsi="Tahoma" w:cs="Tahoma"/>
          <w:b/>
          <w:bCs/>
          <w:color w:val="00B050"/>
          <w:sz w:val="20"/>
          <w:szCs w:val="20"/>
        </w:rPr>
        <w:t>-Luciano De Crescenzo- Oi dialogoi (CDE)</w:t>
      </w:r>
    </w:p>
    <w:p w:rsidR="007B3FAD" w:rsidRPr="007B3FAD" w:rsidRDefault="007B3FAD" w:rsidP="007D4DD9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7B3FAD">
        <w:rPr>
          <w:rFonts w:ascii="Tahoma" w:hAnsi="Tahoma" w:cs="Tahoma"/>
          <w:b/>
          <w:bCs/>
          <w:color w:val="00B050"/>
          <w:sz w:val="20"/>
          <w:szCs w:val="20"/>
        </w:rPr>
        <w:t>-Ludoc Kennedy- Caccia alla Bismarck (Il Giornale)</w:t>
      </w:r>
    </w:p>
    <w:p w:rsidR="005F1FF0" w:rsidRPr="00AC03FA" w:rsidRDefault="005F1FF0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AC03FA">
        <w:rPr>
          <w:rFonts w:ascii="Tahoma" w:hAnsi="Tahoma" w:cs="Tahoma"/>
          <w:b/>
          <w:bCs/>
          <w:color w:val="00B050"/>
          <w:sz w:val="20"/>
          <w:szCs w:val="20"/>
        </w:rPr>
        <w:t>-Luigi Pirandello- Il fu Mattia Pascal (Oscar Mondadori)</w:t>
      </w:r>
    </w:p>
    <w:p w:rsidR="00B055D2" w:rsidRDefault="00B055D2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5C3B7E">
        <w:rPr>
          <w:rFonts w:ascii="Tahoma" w:hAnsi="Tahoma" w:cs="Tahoma"/>
          <w:b/>
          <w:bCs/>
          <w:color w:val="00B050"/>
          <w:sz w:val="20"/>
          <w:szCs w:val="20"/>
        </w:rPr>
        <w:t>-Magdi Allam- Vincere la paura (Mondadori)</w:t>
      </w:r>
    </w:p>
    <w:p w:rsidR="008D07D2" w:rsidRDefault="008D07D2" w:rsidP="001928F4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7030A0"/>
          <w:sz w:val="20"/>
          <w:szCs w:val="20"/>
          <w:u w:val="single"/>
        </w:rPr>
      </w:pPr>
      <w:r w:rsidRPr="00352625">
        <w:rPr>
          <w:rFonts w:ascii="Tahoma" w:hAnsi="Tahoma" w:cs="Tahoma"/>
          <w:b/>
          <w:bCs/>
          <w:color w:val="00B050"/>
          <w:sz w:val="20"/>
          <w:szCs w:val="20"/>
        </w:rPr>
        <w:t xml:space="preserve">-Marcia Grad Powers- La principessa che credeva nelle favole </w:t>
      </w:r>
      <w:r w:rsidRPr="00352625">
        <w:rPr>
          <w:rFonts w:ascii="Tahoma" w:hAnsi="Tahoma" w:cs="Tahoma"/>
          <w:b/>
          <w:bCs/>
          <w:color w:val="00B050"/>
          <w:sz w:val="20"/>
          <w:szCs w:val="20"/>
          <w:u w:val="single"/>
        </w:rPr>
        <w:t>(Piemme bestseller)</w:t>
      </w:r>
    </w:p>
    <w:p w:rsidR="005F400F" w:rsidRDefault="005F400F" w:rsidP="001928F4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7030A0"/>
          <w:sz w:val="20"/>
          <w:szCs w:val="20"/>
          <w:u w:val="single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-Mario Attilio Levi- Nerone (Corriere della sera)</w:t>
      </w:r>
    </w:p>
    <w:p w:rsidR="003C78D5" w:rsidRPr="005C3B7E" w:rsidRDefault="003C78D5" w:rsidP="001928F4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  <w:u w:val="single"/>
        </w:rPr>
      </w:pPr>
      <w:r w:rsidRPr="005C3B7E">
        <w:rPr>
          <w:rFonts w:ascii="Tahoma" w:hAnsi="Tahoma" w:cs="Tahoma"/>
          <w:b/>
          <w:bCs/>
          <w:color w:val="00B050"/>
          <w:sz w:val="20"/>
          <w:szCs w:val="20"/>
        </w:rPr>
        <w:t>-Mario Rigoni Stern- Dentro la memoria (Domus)</w:t>
      </w:r>
    </w:p>
    <w:p w:rsidR="008D07D2" w:rsidRPr="009A68D7" w:rsidRDefault="008D07D2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  <w:u w:val="single"/>
        </w:rPr>
      </w:pPr>
      <w:r w:rsidRPr="009A68D7">
        <w:rPr>
          <w:rFonts w:ascii="Tahoma" w:hAnsi="Tahoma" w:cs="Tahoma"/>
          <w:b/>
          <w:bCs/>
          <w:color w:val="00B050"/>
          <w:sz w:val="20"/>
          <w:szCs w:val="20"/>
        </w:rPr>
        <w:t xml:space="preserve">-Mary Higgins Clark- </w:t>
      </w:r>
      <w:r w:rsidR="009A68D7" w:rsidRPr="009A68D7">
        <w:rPr>
          <w:rFonts w:ascii="Tahoma" w:hAnsi="Tahoma" w:cs="Tahoma"/>
          <w:b/>
          <w:bCs/>
          <w:color w:val="00B050"/>
          <w:sz w:val="20"/>
          <w:szCs w:val="20"/>
        </w:rPr>
        <w:t>Dimmi dove sei</w:t>
      </w:r>
      <w:r w:rsidRPr="009A68D7">
        <w:rPr>
          <w:rFonts w:ascii="Tahoma" w:hAnsi="Tahoma" w:cs="Tahoma"/>
          <w:b/>
          <w:bCs/>
          <w:color w:val="00B050"/>
          <w:sz w:val="20"/>
          <w:szCs w:val="20"/>
        </w:rPr>
        <w:t xml:space="preserve"> ballare </w:t>
      </w:r>
      <w:r w:rsidR="009A68D7" w:rsidRPr="009A68D7">
        <w:rPr>
          <w:rFonts w:ascii="Tahoma" w:hAnsi="Tahoma" w:cs="Tahoma"/>
          <w:b/>
          <w:bCs/>
          <w:color w:val="00B050"/>
          <w:sz w:val="20"/>
          <w:szCs w:val="20"/>
        </w:rPr>
        <w:t>(Sperling &amp; Kupfer)</w:t>
      </w:r>
      <w:r w:rsidR="009A68D7" w:rsidRPr="009A68D7">
        <w:rPr>
          <w:rFonts w:ascii="Tahoma" w:hAnsi="Tahoma" w:cs="Tahoma"/>
          <w:b/>
          <w:bCs/>
          <w:color w:val="00B050"/>
          <w:sz w:val="20"/>
          <w:szCs w:val="20"/>
          <w:u w:val="single"/>
        </w:rPr>
        <w:t xml:space="preserve"> </w:t>
      </w:r>
    </w:p>
    <w:p w:rsidR="004E1A3A" w:rsidRDefault="004E1A3A" w:rsidP="00AB5E2F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C2330B">
        <w:rPr>
          <w:rFonts w:ascii="Tahoma" w:hAnsi="Tahoma" w:cs="Tahoma"/>
          <w:b/>
          <w:bCs/>
          <w:color w:val="00B050"/>
          <w:sz w:val="20"/>
          <w:szCs w:val="20"/>
        </w:rPr>
        <w:t>-Maurizio Maggiani- Il viaggiatore notturno (Mondolibri)</w:t>
      </w:r>
    </w:p>
    <w:p w:rsidR="008E12DC" w:rsidRDefault="008E12DC" w:rsidP="00AB5E2F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-Max Gallo- La notte dei lunghi coltelli (Il giornale)</w:t>
      </w:r>
    </w:p>
    <w:p w:rsidR="009F61DA" w:rsidRPr="00C2330B" w:rsidRDefault="009F61DA" w:rsidP="00AB5E2F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  <w:u w:val="single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-Max Gallo- Napoleone 2 voll. (Il Giornale)</w:t>
      </w:r>
    </w:p>
    <w:p w:rsidR="00FE26A3" w:rsidRDefault="00FE26A3" w:rsidP="00906321">
      <w:pPr>
        <w:pStyle w:val="NormaleWeb"/>
        <w:spacing w:before="0" w:beforeAutospacing="0" w:after="0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 xml:space="preserve">      </w:t>
      </w:r>
      <w:r w:rsidRPr="00FE26A3">
        <w:rPr>
          <w:rFonts w:ascii="Tahoma" w:hAnsi="Tahoma" w:cs="Tahoma"/>
          <w:b/>
          <w:bCs/>
          <w:color w:val="00B050"/>
          <w:sz w:val="20"/>
          <w:szCs w:val="20"/>
        </w:rPr>
        <w:t>-Niccolò Machiavelli- Opere (Treccani- Il sole 24 ore)</w:t>
      </w:r>
    </w:p>
    <w:p w:rsidR="00586447" w:rsidRPr="00FE26A3" w:rsidRDefault="00586447" w:rsidP="00906321">
      <w:pPr>
        <w:pStyle w:val="NormaleWeb"/>
        <w:spacing w:before="0" w:beforeAutospacing="0" w:after="0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 xml:space="preserve">      -Niccolò Machiavelli- Il principe (La Stampa)</w:t>
      </w:r>
    </w:p>
    <w:p w:rsidR="00CE0616" w:rsidRPr="00CE0616" w:rsidRDefault="00CE0616" w:rsidP="00906321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 xml:space="preserve">      </w:t>
      </w:r>
      <w:r w:rsidRPr="00CE0616">
        <w:rPr>
          <w:rFonts w:ascii="Tahoma" w:hAnsi="Tahoma" w:cs="Tahoma"/>
          <w:b/>
          <w:bCs/>
          <w:color w:val="00B050"/>
          <w:sz w:val="20"/>
          <w:szCs w:val="20"/>
        </w:rPr>
        <w:t>-Norman Hampson- Robespierre (Corriere della sera)</w:t>
      </w:r>
    </w:p>
    <w:p w:rsidR="00E0189F" w:rsidRPr="00E0189F" w:rsidRDefault="00E0189F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  <w:u w:val="single"/>
        </w:rPr>
      </w:pPr>
      <w:r w:rsidRPr="00E0189F">
        <w:rPr>
          <w:rFonts w:ascii="Tahoma" w:hAnsi="Tahoma" w:cs="Tahoma"/>
          <w:b/>
          <w:bCs/>
          <w:color w:val="00B050"/>
          <w:sz w:val="20"/>
          <w:szCs w:val="20"/>
        </w:rPr>
        <w:t>-Pablo Neruda- Poesie (Corriere della sera)</w:t>
      </w:r>
    </w:p>
    <w:p w:rsidR="009709C2" w:rsidRPr="002F5F75" w:rsidRDefault="009709C2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2F5F75">
        <w:rPr>
          <w:rFonts w:ascii="Tahoma" w:hAnsi="Tahoma" w:cs="Tahoma"/>
          <w:b/>
          <w:bCs/>
          <w:color w:val="00B050"/>
          <w:sz w:val="20"/>
          <w:szCs w:val="20"/>
        </w:rPr>
        <w:t>-Peter Tremayne- L’astuzia del serpente (TeaDue)</w:t>
      </w:r>
      <w:r w:rsidR="00BD19E1" w:rsidRPr="002F5F75">
        <w:rPr>
          <w:rFonts w:ascii="Tahoma" w:hAnsi="Tahoma" w:cs="Tahoma"/>
          <w:b/>
          <w:bCs/>
          <w:color w:val="00B050"/>
          <w:sz w:val="20"/>
          <w:szCs w:val="20"/>
        </w:rPr>
        <w:t xml:space="preserve"> </w:t>
      </w:r>
    </w:p>
    <w:p w:rsidR="00BE3A2D" w:rsidRDefault="0078393D" w:rsidP="005215BB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5215BB">
        <w:rPr>
          <w:rFonts w:ascii="Tahoma" w:hAnsi="Tahoma" w:cs="Tahoma"/>
          <w:b/>
          <w:bCs/>
          <w:color w:val="00B050"/>
          <w:sz w:val="20"/>
          <w:szCs w:val="20"/>
        </w:rPr>
        <w:lastRenderedPageBreak/>
        <w:t xml:space="preserve">-Phil Kerchum- Tequila </w:t>
      </w:r>
      <w:r w:rsidR="00A21446" w:rsidRPr="005215BB">
        <w:rPr>
          <w:rFonts w:ascii="Tahoma" w:hAnsi="Tahoma" w:cs="Tahoma"/>
          <w:b/>
          <w:bCs/>
          <w:color w:val="00B050"/>
          <w:sz w:val="20"/>
          <w:szCs w:val="20"/>
        </w:rPr>
        <w:t>(Longan</w:t>
      </w:r>
      <w:r w:rsidR="005215BB" w:rsidRPr="005215BB">
        <w:rPr>
          <w:rFonts w:ascii="Tahoma" w:hAnsi="Tahoma" w:cs="Tahoma"/>
          <w:b/>
          <w:bCs/>
          <w:color w:val="00B050"/>
          <w:sz w:val="20"/>
          <w:szCs w:val="20"/>
        </w:rPr>
        <w:t>esi &amp; c.)</w:t>
      </w:r>
    </w:p>
    <w:p w:rsidR="009F61DA" w:rsidRDefault="009F61DA" w:rsidP="005215BB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-Pier Giusto Jaeger- Francesco II di Borbone (Il Giornale)</w:t>
      </w:r>
    </w:p>
    <w:p w:rsidR="008D07D2" w:rsidRPr="005215BB" w:rsidRDefault="00BE3A2D" w:rsidP="005215BB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-Piero Pieri- Sroria militare del risorgimento (Il Giornale)</w:t>
      </w:r>
      <w:r w:rsidR="00E63427">
        <w:rPr>
          <w:rFonts w:ascii="Tahoma" w:hAnsi="Tahoma" w:cs="Tahoma"/>
          <w:b/>
          <w:bCs/>
          <w:color w:val="7030A0"/>
          <w:sz w:val="20"/>
          <w:szCs w:val="20"/>
        </w:rPr>
        <w:br/>
      </w:r>
      <w:r w:rsidR="00E63427" w:rsidRPr="00352625">
        <w:rPr>
          <w:rFonts w:ascii="Tahoma" w:hAnsi="Tahoma" w:cs="Tahoma"/>
          <w:b/>
          <w:bCs/>
          <w:color w:val="00B050"/>
          <w:sz w:val="20"/>
          <w:szCs w:val="20"/>
        </w:rPr>
        <w:t>-Rand e Rose Flem-Ath- La fine d Atlantide (Piemme pocket)</w:t>
      </w:r>
    </w:p>
    <w:p w:rsidR="00AE1629" w:rsidRPr="00AE1629" w:rsidRDefault="00AE1629" w:rsidP="003C7E9B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AE1629">
        <w:rPr>
          <w:rFonts w:ascii="Tahoma" w:hAnsi="Tahoma" w:cs="Tahoma"/>
          <w:b/>
          <w:bCs/>
          <w:color w:val="00B050"/>
          <w:sz w:val="20"/>
          <w:szCs w:val="20"/>
        </w:rPr>
        <w:t>-Renzo de Felice- Breve storia del fascismo (Il Giornale)</w:t>
      </w:r>
    </w:p>
    <w:p w:rsidR="00E105BE" w:rsidRDefault="00E105BE" w:rsidP="003C7E9B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7030A0"/>
          <w:sz w:val="20"/>
          <w:szCs w:val="20"/>
        </w:rPr>
      </w:pPr>
      <w:r w:rsidRPr="00E105BE">
        <w:rPr>
          <w:rFonts w:ascii="Tahoma" w:hAnsi="Tahoma" w:cs="Tahoma"/>
          <w:b/>
          <w:bCs/>
          <w:color w:val="00B050"/>
          <w:sz w:val="20"/>
          <w:szCs w:val="20"/>
        </w:rPr>
        <w:t>-Rizzo/ Stella- Così parlò il cavaliere (Bur)</w:t>
      </w:r>
    </w:p>
    <w:p w:rsidR="00A21446" w:rsidRPr="00A21446" w:rsidRDefault="00A21446" w:rsidP="00A21446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7030A0"/>
          <w:sz w:val="20"/>
          <w:szCs w:val="20"/>
          <w:lang w:val="en-US"/>
        </w:rPr>
      </w:pPr>
      <w:r w:rsidRPr="00A21446">
        <w:rPr>
          <w:rFonts w:ascii="Tahoma" w:hAnsi="Tahoma" w:cs="Tahoma"/>
          <w:b/>
          <w:bCs/>
          <w:color w:val="00B050"/>
          <w:sz w:val="20"/>
          <w:szCs w:val="20"/>
          <w:lang w:val="en-US"/>
        </w:rPr>
        <w:t>-Richard Wormser- McLintock  (Longanesi &amp; c.)</w:t>
      </w:r>
    </w:p>
    <w:p w:rsidR="00AE1629" w:rsidRPr="00AE1629" w:rsidRDefault="00AE1629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AE1629">
        <w:rPr>
          <w:rFonts w:ascii="Tahoma" w:hAnsi="Tahoma" w:cs="Tahoma"/>
          <w:b/>
          <w:bCs/>
          <w:color w:val="00B050"/>
          <w:sz w:val="20"/>
          <w:szCs w:val="20"/>
        </w:rPr>
        <w:t>-Robert Conquest- Stalin (Il Giornale)</w:t>
      </w:r>
    </w:p>
    <w:p w:rsidR="004B493F" w:rsidRPr="00137180" w:rsidRDefault="00D407E0" w:rsidP="00137180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1004B4">
        <w:rPr>
          <w:rFonts w:ascii="Tahoma" w:hAnsi="Tahoma" w:cs="Tahoma"/>
          <w:b/>
          <w:bCs/>
          <w:color w:val="00B050"/>
          <w:sz w:val="20"/>
          <w:szCs w:val="20"/>
        </w:rPr>
        <w:t>-Robert Galbraith- Il r</w:t>
      </w:r>
      <w:r w:rsidR="00137180">
        <w:rPr>
          <w:rFonts w:ascii="Tahoma" w:hAnsi="Tahoma" w:cs="Tahoma"/>
          <w:b/>
          <w:bCs/>
          <w:color w:val="00B050"/>
          <w:sz w:val="20"/>
          <w:szCs w:val="20"/>
        </w:rPr>
        <w:t>ichiamo del cuculo (Repubblica)</w:t>
      </w:r>
    </w:p>
    <w:p w:rsidR="00586447" w:rsidRPr="00586447" w:rsidRDefault="00586447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586447">
        <w:rPr>
          <w:rFonts w:ascii="Tahoma" w:hAnsi="Tahoma" w:cs="Tahoma"/>
          <w:b/>
          <w:bCs/>
          <w:color w:val="00B050"/>
          <w:sz w:val="20"/>
          <w:szCs w:val="20"/>
        </w:rPr>
        <w:t>-Robert Louis Stevenson- Lo strano caso Jeckyll e del signor Hyde (Corriere della sera)</w:t>
      </w:r>
    </w:p>
    <w:p w:rsidR="00783864" w:rsidRDefault="00783864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7B3FAD">
        <w:rPr>
          <w:rFonts w:ascii="Tahoma" w:hAnsi="Tahoma" w:cs="Tahoma"/>
          <w:b/>
          <w:bCs/>
          <w:color w:val="00B050"/>
          <w:sz w:val="20"/>
          <w:szCs w:val="20"/>
        </w:rPr>
        <w:t>-Robert Service- Lenin (Il Giornale)</w:t>
      </w:r>
    </w:p>
    <w:p w:rsidR="00E71243" w:rsidRPr="007B3FAD" w:rsidRDefault="00E71243" w:rsidP="008D07D2">
      <w:pPr>
        <w:pStyle w:val="NormaleWeb"/>
        <w:spacing w:before="0" w:beforeAutospacing="0" w:after="0"/>
        <w:ind w:left="363"/>
        <w:rPr>
          <w:color w:val="00B05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-Robert Shea- Il saraceno (Ruroclub)</w:t>
      </w:r>
    </w:p>
    <w:p w:rsidR="004A1037" w:rsidRPr="004A1037" w:rsidRDefault="004A1037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4A1037">
        <w:rPr>
          <w:rFonts w:ascii="Tahoma" w:hAnsi="Tahoma" w:cs="Tahoma"/>
          <w:b/>
          <w:bCs/>
          <w:color w:val="00B050"/>
          <w:sz w:val="20"/>
          <w:szCs w:val="20"/>
        </w:rPr>
        <w:t>-Roland Sarti- Giuseppe Mazzini (Corriere della sera)</w:t>
      </w:r>
    </w:p>
    <w:p w:rsidR="00AE1629" w:rsidRPr="00AE1629" w:rsidRDefault="00AE1629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AE1629">
        <w:rPr>
          <w:rFonts w:ascii="Tahoma" w:hAnsi="Tahoma" w:cs="Tahoma"/>
          <w:b/>
          <w:bCs/>
          <w:color w:val="00B050"/>
          <w:sz w:val="20"/>
          <w:szCs w:val="20"/>
        </w:rPr>
        <w:t>-Ron Rosenbaum- Il mistero Hitler (Il Giornale)</w:t>
      </w:r>
    </w:p>
    <w:p w:rsidR="000A482A" w:rsidRPr="000A482A" w:rsidRDefault="000A482A" w:rsidP="00914067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  <w:u w:val="single"/>
        </w:rPr>
      </w:pPr>
      <w:r w:rsidRPr="000A482A">
        <w:rPr>
          <w:rFonts w:ascii="Tahoma" w:hAnsi="Tahoma" w:cs="Tahoma"/>
          <w:b/>
          <w:bCs/>
          <w:color w:val="00B050"/>
          <w:sz w:val="20"/>
          <w:szCs w:val="20"/>
        </w:rPr>
        <w:t>-Roy E.Vartabedian- La dieta nutripunti (Rizzoli)</w:t>
      </w:r>
    </w:p>
    <w:p w:rsidR="000E523C" w:rsidRPr="00AC03FA" w:rsidRDefault="000E523C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AC03FA">
        <w:rPr>
          <w:rFonts w:ascii="Tahoma" w:hAnsi="Tahoma" w:cs="Tahoma"/>
          <w:b/>
          <w:bCs/>
          <w:color w:val="00B050"/>
          <w:sz w:val="20"/>
          <w:szCs w:val="20"/>
        </w:rPr>
        <w:t>-Rosetta Loy- Nero è l’albero dei ricordi, azzurra l’aria (Einaudi)</w:t>
      </w:r>
    </w:p>
    <w:p w:rsidR="00AA5FE3" w:rsidRPr="00FE26A3" w:rsidRDefault="00AA5FE3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FE26A3">
        <w:rPr>
          <w:rFonts w:ascii="Tahoma" w:hAnsi="Tahoma" w:cs="Tahoma"/>
          <w:b/>
          <w:bCs/>
          <w:color w:val="00B050"/>
          <w:sz w:val="20"/>
          <w:szCs w:val="20"/>
        </w:rPr>
        <w:t>-Sade- La nuova Justine (Grandi tascabili Newton)</w:t>
      </w:r>
    </w:p>
    <w:p w:rsidR="00F56152" w:rsidRDefault="00F56152" w:rsidP="00F5615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7030A0"/>
          <w:sz w:val="20"/>
          <w:szCs w:val="20"/>
        </w:rPr>
      </w:pPr>
      <w:r w:rsidRPr="00FE26A3">
        <w:rPr>
          <w:rFonts w:ascii="Tahoma" w:hAnsi="Tahoma" w:cs="Tahoma"/>
          <w:b/>
          <w:bCs/>
          <w:color w:val="00B050"/>
          <w:sz w:val="20"/>
          <w:szCs w:val="20"/>
        </w:rPr>
        <w:t>-Sade- le 120 giornate di Sodoma (Grandi tascabili Newton)</w:t>
      </w:r>
    </w:p>
    <w:p w:rsidR="00112EDE" w:rsidRPr="00112EDE" w:rsidRDefault="00112EDE" w:rsidP="00F5615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112EDE">
        <w:rPr>
          <w:rFonts w:ascii="Tahoma" w:hAnsi="Tahoma" w:cs="Tahoma"/>
          <w:b/>
          <w:bCs/>
          <w:color w:val="00B050"/>
          <w:sz w:val="20"/>
          <w:szCs w:val="20"/>
        </w:rPr>
        <w:t>-San Francesco- I fioretti (La Stampa)</w:t>
      </w:r>
    </w:p>
    <w:p w:rsidR="00AE1629" w:rsidRDefault="00AE1629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AE1629">
        <w:rPr>
          <w:rFonts w:ascii="Tahoma" w:hAnsi="Tahoma" w:cs="Tahoma"/>
          <w:b/>
          <w:bCs/>
          <w:color w:val="00B050"/>
          <w:sz w:val="20"/>
          <w:szCs w:val="20"/>
        </w:rPr>
        <w:t>-Sergio Romano- Storia d’Italia dal risorgimento ai giorni nostri (Il Giornale)</w:t>
      </w:r>
    </w:p>
    <w:p w:rsidR="00BE3A2D" w:rsidRPr="00AE1629" w:rsidRDefault="00BE3A2D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-Silvio Bertoldi- Il re che tentò di fare l’Italia (Il Giornale)</w:t>
      </w:r>
    </w:p>
    <w:p w:rsidR="001A5E19" w:rsidRPr="00586447" w:rsidRDefault="001A5E19" w:rsidP="008D07D2">
      <w:pPr>
        <w:pStyle w:val="NormaleWeb"/>
        <w:spacing w:before="0" w:beforeAutospacing="0" w:after="0"/>
        <w:ind w:left="363"/>
        <w:rPr>
          <w:color w:val="00B050"/>
        </w:rPr>
      </w:pPr>
      <w:r w:rsidRPr="00586447">
        <w:rPr>
          <w:rFonts w:ascii="Tahoma" w:hAnsi="Tahoma" w:cs="Tahoma"/>
          <w:b/>
          <w:bCs/>
          <w:color w:val="00B050"/>
          <w:sz w:val="20"/>
          <w:szCs w:val="20"/>
        </w:rPr>
        <w:t>-Solomon Northup- 12 amìnni schiavo (Corriere ella sera)</w:t>
      </w:r>
    </w:p>
    <w:p w:rsidR="005F588E" w:rsidRPr="00AC03FA" w:rsidRDefault="005F588E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  <w:lang w:val="en-US"/>
        </w:rPr>
      </w:pPr>
      <w:r w:rsidRPr="00AC03FA">
        <w:rPr>
          <w:rFonts w:ascii="Tahoma" w:hAnsi="Tahoma" w:cs="Tahoma"/>
          <w:b/>
          <w:bCs/>
          <w:color w:val="00B050"/>
          <w:sz w:val="20"/>
          <w:szCs w:val="20"/>
          <w:lang w:val="en-US"/>
        </w:rPr>
        <w:t>-Sophie Kinsella- I love shopping (Oscar Mondadori best sellers)</w:t>
      </w:r>
    </w:p>
    <w:p w:rsidR="008D07D2" w:rsidRPr="00AC03FA" w:rsidRDefault="008D07D2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AC03FA">
        <w:rPr>
          <w:rFonts w:ascii="Tahoma" w:hAnsi="Tahoma" w:cs="Tahoma"/>
          <w:b/>
          <w:bCs/>
          <w:color w:val="00B050"/>
          <w:sz w:val="20"/>
          <w:szCs w:val="20"/>
        </w:rPr>
        <w:t>-Susanna Tamaro- Per voce sola (I miti Mondadori)</w:t>
      </w:r>
    </w:p>
    <w:p w:rsidR="00786C48" w:rsidRPr="00AC03FA" w:rsidRDefault="00786C48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AC03FA">
        <w:rPr>
          <w:rFonts w:ascii="Tahoma" w:hAnsi="Tahoma" w:cs="Tahoma"/>
          <w:b/>
          <w:bCs/>
          <w:color w:val="00B050"/>
          <w:sz w:val="20"/>
          <w:szCs w:val="20"/>
        </w:rPr>
        <w:t>-Sveva Casati Modigliani- Lo splendore della vita (Sperling &amp; Kupfer)</w:t>
      </w:r>
    </w:p>
    <w:p w:rsidR="0030243D" w:rsidRPr="00AC03FA" w:rsidRDefault="0030243D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AC03FA">
        <w:rPr>
          <w:rFonts w:ascii="Tahoma" w:hAnsi="Tahoma" w:cs="Tahoma"/>
          <w:b/>
          <w:bCs/>
          <w:color w:val="00B050"/>
          <w:sz w:val="20"/>
          <w:szCs w:val="20"/>
        </w:rPr>
        <w:t>-Sveva Casati Modigliani- Il cigno nero (I Miti Mondadori)</w:t>
      </w:r>
    </w:p>
    <w:p w:rsidR="00CF2C99" w:rsidRPr="00256B4E" w:rsidRDefault="00CF2C99" w:rsidP="008D07D2">
      <w:pPr>
        <w:pStyle w:val="NormaleWeb"/>
        <w:spacing w:before="0" w:beforeAutospacing="0" w:after="0"/>
        <w:ind w:left="363"/>
        <w:rPr>
          <w:color w:val="7030A0"/>
        </w:rPr>
      </w:pPr>
      <w:r w:rsidRPr="00AC03FA">
        <w:rPr>
          <w:rFonts w:ascii="Tahoma" w:hAnsi="Tahoma" w:cs="Tahoma"/>
          <w:b/>
          <w:bCs/>
          <w:color w:val="00B050"/>
          <w:sz w:val="20"/>
          <w:szCs w:val="20"/>
        </w:rPr>
        <w:t>-Sveva Casati Modigliani- Lezione di tango (Sperling &amp; Kupfer)</w:t>
      </w:r>
    </w:p>
    <w:p w:rsidR="00F47538" w:rsidRDefault="00F47538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C00000"/>
          <w:sz w:val="20"/>
          <w:szCs w:val="20"/>
        </w:rPr>
      </w:pPr>
      <w:r>
        <w:rPr>
          <w:rFonts w:ascii="Tahoma" w:hAnsi="Tahoma" w:cs="Tahoma"/>
          <w:b/>
          <w:bCs/>
          <w:color w:val="C00000"/>
          <w:sz w:val="20"/>
          <w:szCs w:val="20"/>
        </w:rPr>
        <w:t xml:space="preserve">-Tac armi (riviste di </w:t>
      </w:r>
      <w:r w:rsidR="00E80D67">
        <w:rPr>
          <w:rFonts w:ascii="Tahoma" w:hAnsi="Tahoma" w:cs="Tahoma"/>
          <w:b/>
          <w:bCs/>
          <w:color w:val="C00000"/>
          <w:sz w:val="20"/>
          <w:szCs w:val="20"/>
        </w:rPr>
        <w:t xml:space="preserve">tiro, </w:t>
      </w:r>
      <w:r>
        <w:rPr>
          <w:rFonts w:ascii="Tahoma" w:hAnsi="Tahoma" w:cs="Tahoma"/>
          <w:b/>
          <w:bCs/>
          <w:color w:val="C00000"/>
          <w:sz w:val="20"/>
          <w:szCs w:val="20"/>
        </w:rPr>
        <w:t>armi</w:t>
      </w:r>
      <w:r w:rsidR="00E80D67">
        <w:rPr>
          <w:rFonts w:ascii="Tahoma" w:hAnsi="Tahoma" w:cs="Tahoma"/>
          <w:b/>
          <w:bCs/>
          <w:color w:val="C00000"/>
          <w:sz w:val="20"/>
          <w:szCs w:val="20"/>
        </w:rPr>
        <w:t>, caccia</w:t>
      </w:r>
      <w:r>
        <w:rPr>
          <w:rFonts w:ascii="Tahoma" w:hAnsi="Tahoma" w:cs="Tahoma"/>
          <w:b/>
          <w:bCs/>
          <w:color w:val="C00000"/>
          <w:sz w:val="20"/>
          <w:szCs w:val="20"/>
        </w:rPr>
        <w:t>)</w:t>
      </w:r>
    </w:p>
    <w:p w:rsidR="008450EE" w:rsidRPr="008450EE" w:rsidRDefault="008450EE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C00000"/>
          <w:sz w:val="20"/>
          <w:szCs w:val="20"/>
        </w:rPr>
      </w:pPr>
      <w:r w:rsidRPr="008450EE">
        <w:rPr>
          <w:rStyle w:val="ff2"/>
          <w:rFonts w:ascii="Tahoma" w:hAnsi="Tahoma" w:cs="Tahoma"/>
          <w:sz w:val="20"/>
          <w:szCs w:val="20"/>
        </w:rPr>
        <w:t>-1980: n.6-7-11</w:t>
      </w:r>
      <w:r>
        <w:rPr>
          <w:rFonts w:ascii="Tahoma" w:hAnsi="Tahoma" w:cs="Tahoma"/>
          <w:sz w:val="20"/>
          <w:szCs w:val="20"/>
        </w:rPr>
        <w:t>--</w:t>
      </w:r>
      <w:r w:rsidRPr="008450EE">
        <w:rPr>
          <w:rStyle w:val="ff2"/>
          <w:rFonts w:ascii="Tahoma" w:hAnsi="Tahoma" w:cs="Tahoma"/>
          <w:sz w:val="20"/>
          <w:szCs w:val="20"/>
        </w:rPr>
        <w:t>-1981: n.5-6</w:t>
      </w:r>
      <w:r>
        <w:rPr>
          <w:rFonts w:ascii="Tahoma" w:hAnsi="Tahoma" w:cs="Tahoma"/>
          <w:sz w:val="20"/>
          <w:szCs w:val="20"/>
        </w:rPr>
        <w:t>--</w:t>
      </w:r>
      <w:r w:rsidRPr="008450EE">
        <w:rPr>
          <w:rStyle w:val="ff2"/>
          <w:rFonts w:ascii="Tahoma" w:hAnsi="Tahoma" w:cs="Tahoma"/>
          <w:sz w:val="20"/>
          <w:szCs w:val="20"/>
        </w:rPr>
        <w:t>-1982: n.1-5</w:t>
      </w:r>
      <w:r>
        <w:rPr>
          <w:rFonts w:ascii="Tahoma" w:hAnsi="Tahoma" w:cs="Tahoma"/>
          <w:sz w:val="20"/>
          <w:szCs w:val="20"/>
        </w:rPr>
        <w:t>--</w:t>
      </w:r>
      <w:r w:rsidRPr="008450EE">
        <w:rPr>
          <w:rStyle w:val="ff2"/>
          <w:rFonts w:ascii="Tahoma" w:hAnsi="Tahoma" w:cs="Tahoma"/>
          <w:sz w:val="20"/>
          <w:szCs w:val="20"/>
        </w:rPr>
        <w:t>-1985: n.8</w:t>
      </w:r>
    </w:p>
    <w:p w:rsidR="00F47538" w:rsidRDefault="008450EE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C00000"/>
          <w:sz w:val="20"/>
          <w:szCs w:val="20"/>
        </w:rPr>
      </w:pPr>
      <w:r>
        <w:rPr>
          <w:rFonts w:ascii="Tahoma" w:hAnsi="Tahoma" w:cs="Tahoma"/>
          <w:b/>
          <w:bCs/>
          <w:noProof/>
          <w:color w:val="C00000"/>
          <w:sz w:val="20"/>
          <w:szCs w:val="20"/>
        </w:rPr>
        <w:drawing>
          <wp:inline distT="0" distB="0" distL="0" distR="0">
            <wp:extent cx="6120130" cy="171958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c arm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538" w:rsidRDefault="00F47538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C00000"/>
          <w:sz w:val="20"/>
          <w:szCs w:val="20"/>
        </w:rPr>
      </w:pPr>
    </w:p>
    <w:p w:rsidR="00BE020F" w:rsidRPr="00E105BE" w:rsidRDefault="00BE020F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E105BE">
        <w:rPr>
          <w:rFonts w:ascii="Tahoma" w:hAnsi="Tahoma" w:cs="Tahoma"/>
          <w:b/>
          <w:bCs/>
          <w:color w:val="00B050"/>
          <w:sz w:val="20"/>
          <w:szCs w:val="20"/>
        </w:rPr>
        <w:t xml:space="preserve">-Tess Gerritsen- </w:t>
      </w:r>
      <w:r w:rsidR="00E105BE" w:rsidRPr="00E105BE">
        <w:rPr>
          <w:rFonts w:ascii="Tahoma" w:hAnsi="Tahoma" w:cs="Tahoma"/>
          <w:b/>
          <w:bCs/>
          <w:color w:val="00B050"/>
          <w:sz w:val="20"/>
          <w:szCs w:val="20"/>
        </w:rPr>
        <w:t>L’ultima vittima</w:t>
      </w:r>
      <w:r w:rsidRPr="00E105BE">
        <w:rPr>
          <w:rFonts w:ascii="Tahoma" w:hAnsi="Tahoma" w:cs="Tahoma"/>
          <w:b/>
          <w:bCs/>
          <w:color w:val="00B050"/>
          <w:sz w:val="20"/>
          <w:szCs w:val="20"/>
        </w:rPr>
        <w:t xml:space="preserve"> (</w:t>
      </w:r>
      <w:r w:rsidR="00E105BE" w:rsidRPr="00E105BE">
        <w:rPr>
          <w:rFonts w:ascii="Tahoma" w:hAnsi="Tahoma" w:cs="Tahoma"/>
          <w:b/>
          <w:bCs/>
          <w:color w:val="00B050"/>
          <w:sz w:val="20"/>
          <w:szCs w:val="20"/>
        </w:rPr>
        <w:t>Best thriller</w:t>
      </w:r>
      <w:r w:rsidRPr="00E105BE">
        <w:rPr>
          <w:rFonts w:ascii="Tahoma" w:hAnsi="Tahoma" w:cs="Tahoma"/>
          <w:b/>
          <w:bCs/>
          <w:color w:val="00B050"/>
          <w:sz w:val="20"/>
          <w:szCs w:val="20"/>
        </w:rPr>
        <w:t>)</w:t>
      </w:r>
    </w:p>
    <w:p w:rsidR="0052798F" w:rsidRDefault="0052798F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8E12DC">
        <w:rPr>
          <w:rFonts w:ascii="Tahoma" w:hAnsi="Tahoma" w:cs="Tahoma"/>
          <w:b/>
          <w:bCs/>
          <w:color w:val="00B050"/>
          <w:sz w:val="20"/>
          <w:szCs w:val="20"/>
        </w:rPr>
        <w:t>-Thomas Kenneally- Schindler (Famiglia cristiana)</w:t>
      </w:r>
    </w:p>
    <w:p w:rsidR="008A13C4" w:rsidRDefault="008A13C4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-Tom Clancy- La grande fuga dell’ottobre rosso (Rizzoli)</w:t>
      </w:r>
    </w:p>
    <w:p w:rsidR="00112EDE" w:rsidRPr="008E12DC" w:rsidRDefault="00112EDE" w:rsidP="008D07D2">
      <w:pPr>
        <w:pStyle w:val="NormaleWeb"/>
        <w:spacing w:before="0" w:beforeAutospacing="0" w:after="0"/>
        <w:ind w:left="363"/>
        <w:rPr>
          <w:color w:val="00B05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-Ugo Foscolo- Ultime lettere di Jacopo Ortis (La Stampa)</w:t>
      </w:r>
    </w:p>
    <w:p w:rsidR="003C78D5" w:rsidRPr="00BB6D80" w:rsidRDefault="003C78D5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BB6D80">
        <w:rPr>
          <w:rFonts w:ascii="Tahoma" w:hAnsi="Tahoma" w:cs="Tahoma"/>
          <w:b/>
          <w:bCs/>
          <w:color w:val="00B050"/>
          <w:sz w:val="20"/>
          <w:szCs w:val="20"/>
        </w:rPr>
        <w:t>-Vincenzo Paglia- Il Vangelo secondo Luca (Leonardo international)</w:t>
      </w:r>
    </w:p>
    <w:p w:rsidR="00455157" w:rsidRPr="00D91800" w:rsidRDefault="00455157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D91800">
        <w:rPr>
          <w:rFonts w:ascii="Tahoma" w:hAnsi="Tahoma" w:cs="Tahoma"/>
          <w:b/>
          <w:bCs/>
          <w:color w:val="00B050"/>
          <w:sz w:val="20"/>
          <w:szCs w:val="20"/>
        </w:rPr>
        <w:t>-William Shakespeare- Romeo e Giulietta (Biblioteca universale)</w:t>
      </w:r>
    </w:p>
    <w:p w:rsidR="0052798F" w:rsidRDefault="0052798F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 w:rsidRPr="008E12DC">
        <w:rPr>
          <w:rFonts w:ascii="Tahoma" w:hAnsi="Tahoma" w:cs="Tahoma"/>
          <w:b/>
          <w:bCs/>
          <w:color w:val="00B050"/>
          <w:sz w:val="20"/>
          <w:szCs w:val="20"/>
        </w:rPr>
        <w:t>-Yogesh Chadha- Gandhi (Famiglia cristiana)</w:t>
      </w:r>
    </w:p>
    <w:p w:rsidR="00D43810" w:rsidRPr="008E12DC" w:rsidRDefault="00D43810" w:rsidP="008D07D2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00B050"/>
          <w:sz w:val="20"/>
          <w:szCs w:val="20"/>
        </w:rPr>
      </w:pPr>
      <w:r>
        <w:rPr>
          <w:rFonts w:ascii="Tahoma" w:hAnsi="Tahoma" w:cs="Tahoma"/>
          <w:b/>
          <w:bCs/>
          <w:color w:val="00B050"/>
          <w:sz w:val="20"/>
          <w:szCs w:val="20"/>
        </w:rPr>
        <w:t>-Zecharia Sitchin- Il codice del cosmo (Piemme)</w:t>
      </w:r>
    </w:p>
    <w:p w:rsidR="00EB1CD5" w:rsidRDefault="00EB1CD5" w:rsidP="008D07D2">
      <w:pPr>
        <w:pStyle w:val="NormaleWeb"/>
        <w:spacing w:before="0" w:beforeAutospacing="0" w:after="0"/>
      </w:pPr>
    </w:p>
    <w:p w:rsidR="008D07D2" w:rsidRDefault="008D07D2" w:rsidP="008D07D2">
      <w:pPr>
        <w:pStyle w:val="NormaleWeb"/>
        <w:spacing w:before="0" w:beforeAutospacing="0" w:after="0"/>
        <w:ind w:left="363"/>
      </w:pPr>
    </w:p>
    <w:p w:rsidR="008D07D2" w:rsidRDefault="008D07D2" w:rsidP="004B53DD">
      <w:pPr>
        <w:pStyle w:val="NormaleWeb"/>
        <w:spacing w:before="0" w:beforeAutospacing="0" w:after="0"/>
      </w:pPr>
    </w:p>
    <w:p w:rsidR="008D07D2" w:rsidRDefault="008D07D2" w:rsidP="008D07D2">
      <w:pPr>
        <w:pStyle w:val="NormaleWeb"/>
        <w:spacing w:before="0" w:beforeAutospacing="0" w:after="0"/>
        <w:ind w:left="363"/>
      </w:pPr>
    </w:p>
    <w:p w:rsidR="008D07D2" w:rsidRPr="00C6517E" w:rsidRDefault="00C6517E" w:rsidP="00C6517E">
      <w:pPr>
        <w:pStyle w:val="NormaleWeb"/>
        <w:spacing w:before="0" w:beforeAutospacing="0" w:after="0"/>
        <w:rPr>
          <w:b/>
          <w:color w:val="FF0000"/>
          <w:sz w:val="28"/>
          <w:szCs w:val="28"/>
          <w14:glow w14:rad="228600">
            <w14:schemeClr w14:val="accent5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bCs/>
          <w:sz w:val="28"/>
          <w:szCs w:val="28"/>
        </w:rPr>
        <w:t xml:space="preserve">    </w:t>
      </w:r>
      <w:r>
        <w:rPr>
          <w:rFonts w:ascii="Tahoma" w:hAnsi="Tahoma" w:cs="Tahoma"/>
          <w:b/>
          <w:bCs/>
          <w:color w:val="FF0000"/>
          <w:sz w:val="28"/>
          <w:szCs w:val="28"/>
          <w14:glow w14:rad="228600">
            <w14:schemeClr w14:val="accent5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Romanzi gialli di autori affermati sempre ad 1 Euro cad.:</w:t>
      </w:r>
    </w:p>
    <w:p w:rsidR="008D07D2" w:rsidRDefault="008D07D2" w:rsidP="008D07D2">
      <w:pPr>
        <w:pStyle w:val="NormaleWeb"/>
        <w:spacing w:before="0" w:beforeAutospacing="0" w:after="0"/>
        <w:ind w:left="363"/>
      </w:pPr>
    </w:p>
    <w:p w:rsidR="00943924" w:rsidRDefault="009E430B" w:rsidP="00CE7889">
      <w:pPr>
        <w:pStyle w:val="NormaleWeb"/>
        <w:spacing w:before="0" w:beforeAutospacing="0" w:after="0"/>
        <w:ind w:left="363"/>
      </w:pPr>
      <w:r>
        <w:t>-A.J. Quinnell- Occhio per occhio (Segretissimo)</w:t>
      </w:r>
    </w:p>
    <w:p w:rsidR="00185D98" w:rsidRDefault="00185D98" w:rsidP="00CE7889">
      <w:pPr>
        <w:pStyle w:val="NormaleWeb"/>
        <w:spacing w:before="0" w:beforeAutospacing="0" w:after="0"/>
        <w:ind w:left="363"/>
      </w:pPr>
      <w:r w:rsidRPr="00185D98">
        <w:lastRenderedPageBreak/>
        <w:t>-A.Conan Doyle- Sherlock Holmes Uno studio in rosso (Il romanzo giallo classic</w:t>
      </w:r>
      <w:r>
        <w:t>o</w:t>
      </w:r>
      <w:r w:rsidRPr="00185D98">
        <w:t>)</w:t>
      </w:r>
    </w:p>
    <w:p w:rsidR="004B493F" w:rsidRPr="00185D98" w:rsidRDefault="004B493F" w:rsidP="00CE7889">
      <w:pPr>
        <w:pStyle w:val="NormaleWeb"/>
        <w:spacing w:before="0" w:beforeAutospacing="0" w:after="0"/>
        <w:ind w:left="363"/>
      </w:pPr>
      <w:r>
        <w:t>-Annamaria Fassio- Di rabbia e di morte (Il giallo Mondadori)</w:t>
      </w:r>
    </w:p>
    <w:p w:rsidR="003B0266" w:rsidRDefault="003B0266" w:rsidP="00CE7889">
      <w:pPr>
        <w:pStyle w:val="NormaleWeb"/>
        <w:spacing w:before="0" w:beforeAutospacing="0" w:after="0"/>
        <w:ind w:left="363"/>
      </w:pPr>
      <w:r>
        <w:t>-Anthony Abbot- Il mistero di Madeline- (I classici del giallo Mondadori)</w:t>
      </w:r>
    </w:p>
    <w:p w:rsidR="00FB5BFE" w:rsidRDefault="00FB5BFE" w:rsidP="00FB5BFE">
      <w:pPr>
        <w:pStyle w:val="NormaleWeb"/>
        <w:spacing w:before="0" w:beforeAutospacing="0" w:after="0"/>
        <w:ind w:left="363"/>
      </w:pPr>
      <w:r>
        <w:t>-Anthony Abbot- L’amante del reverendo- (I classici del giallo Mondadori)</w:t>
      </w:r>
    </w:p>
    <w:p w:rsidR="009E430B" w:rsidRDefault="009E430B" w:rsidP="008D07D2">
      <w:pPr>
        <w:pStyle w:val="NormaleWeb"/>
        <w:spacing w:before="0" w:beforeAutospacing="0" w:after="0"/>
        <w:ind w:left="363"/>
      </w:pPr>
      <w:r>
        <w:t>-Arthur Conan Doyle- Sherlock Holmes uno studio in rosso (Garden editoriale)</w:t>
      </w:r>
    </w:p>
    <w:p w:rsidR="008862F2" w:rsidRDefault="008862F2" w:rsidP="008D07D2">
      <w:pPr>
        <w:pStyle w:val="NormaleWeb"/>
        <w:spacing w:before="0" w:beforeAutospacing="0" w:after="0"/>
        <w:ind w:left="363"/>
      </w:pPr>
      <w:r>
        <w:t>-Barbara Hamely- L’uomo del carnevale- (Il giallo Mondadori)</w:t>
      </w:r>
    </w:p>
    <w:p w:rsidR="003B0266" w:rsidRDefault="003B0266" w:rsidP="008D07D2">
      <w:pPr>
        <w:pStyle w:val="NormaleWeb"/>
        <w:spacing w:before="0" w:beforeAutospacing="0" w:after="0"/>
        <w:ind w:left="363"/>
      </w:pPr>
      <w:r>
        <w:t>-Baynard H. Kendrix- I ragni di ferro- (I classici del giallo Mondadori)</w:t>
      </w:r>
    </w:p>
    <w:p w:rsidR="009B0DFB" w:rsidRDefault="009B0DFB" w:rsidP="008D07D2">
      <w:pPr>
        <w:pStyle w:val="NormaleWeb"/>
        <w:spacing w:before="0" w:beforeAutospacing="0" w:after="0"/>
        <w:ind w:left="363"/>
      </w:pPr>
      <w:r>
        <w:t>-Bruce Alexander- Il superstite di Grub street- (Il giallo Mondadori)</w:t>
      </w:r>
    </w:p>
    <w:p w:rsidR="00483379" w:rsidRDefault="00483379" w:rsidP="008D07D2">
      <w:pPr>
        <w:pStyle w:val="NormaleWeb"/>
        <w:spacing w:before="0" w:beforeAutospacing="0" w:after="0"/>
        <w:ind w:left="363"/>
      </w:pPr>
      <w:r>
        <w:t>-Charlotte Armstrong- Omicidio per la sposa- (Il giallo Mondadori I classici)</w:t>
      </w:r>
    </w:p>
    <w:p w:rsidR="009B0DFB" w:rsidRDefault="009B0DFB" w:rsidP="008D07D2">
      <w:pPr>
        <w:pStyle w:val="NormaleWeb"/>
        <w:spacing w:before="0" w:beforeAutospacing="0" w:after="0"/>
        <w:ind w:left="363"/>
      </w:pPr>
      <w:r>
        <w:t>-Cornell Woolrich- L’incubo nero- (I classici del giallo Mondadori)</w:t>
      </w:r>
    </w:p>
    <w:p w:rsidR="00423944" w:rsidRDefault="00423944" w:rsidP="008D07D2">
      <w:pPr>
        <w:pStyle w:val="NormaleWeb"/>
        <w:spacing w:before="0" w:beforeAutospacing="0" w:after="0"/>
        <w:ind w:left="363"/>
      </w:pPr>
      <w:r>
        <w:t>-David Handler- Un’alba rosso sangue- (I classici del giallo Mondadori)</w:t>
      </w:r>
    </w:p>
    <w:p w:rsidR="00423944" w:rsidRDefault="00423944" w:rsidP="00423944">
      <w:pPr>
        <w:pStyle w:val="NormaleWeb"/>
        <w:spacing w:before="0" w:beforeAutospacing="0" w:after="0"/>
        <w:ind w:left="363"/>
      </w:pPr>
      <w:r>
        <w:t>-Deryn Lake- I delitti degli speziali- (I classici del giallo Mondadori)</w:t>
      </w:r>
    </w:p>
    <w:p w:rsidR="00483379" w:rsidRDefault="00483379" w:rsidP="008D07D2">
      <w:pPr>
        <w:pStyle w:val="NormaleWeb"/>
        <w:spacing w:before="0" w:beforeAutospacing="0" w:after="0"/>
        <w:ind w:left="363"/>
      </w:pPr>
      <w:r>
        <w:t>-Deryn Lake- La palude delle ombre- (Il giallo Mondadori)</w:t>
      </w:r>
    </w:p>
    <w:p w:rsidR="003B0266" w:rsidRPr="000A6A41" w:rsidRDefault="003B0266" w:rsidP="008D07D2">
      <w:pPr>
        <w:pStyle w:val="NormaleWeb"/>
        <w:spacing w:before="0" w:beforeAutospacing="0" w:after="0"/>
        <w:ind w:left="363"/>
      </w:pPr>
      <w:r w:rsidRPr="000A6A41">
        <w:t xml:space="preserve">-Doris Miles Disney- Testimone oculare </w:t>
      </w:r>
      <w:r>
        <w:t>(I classici del giallo Mondadori)</w:t>
      </w:r>
    </w:p>
    <w:p w:rsidR="008862F2" w:rsidRDefault="008862F2" w:rsidP="008D07D2">
      <w:pPr>
        <w:pStyle w:val="NormaleWeb"/>
        <w:spacing w:before="0" w:beforeAutospacing="0" w:after="0"/>
        <w:ind w:left="363"/>
      </w:pPr>
      <w:r>
        <w:t>-Ed McBain- Calypso per l’87° distretto- (I classici del giallo Mondadori)</w:t>
      </w:r>
    </w:p>
    <w:p w:rsidR="003B0266" w:rsidRDefault="003B0266" w:rsidP="003B0266">
      <w:pPr>
        <w:pStyle w:val="NormaleWeb"/>
        <w:spacing w:before="0" w:beforeAutospacing="0" w:after="0"/>
        <w:ind w:left="363"/>
      </w:pPr>
      <w:r>
        <w:t>-Ed McBain- La bella e la bestia- (I classici del giallo Mondadori)</w:t>
      </w:r>
    </w:p>
    <w:p w:rsidR="00FB5BFE" w:rsidRDefault="00FB5BFE" w:rsidP="00FB5BFE">
      <w:pPr>
        <w:pStyle w:val="NormaleWeb"/>
        <w:spacing w:before="0" w:beforeAutospacing="0" w:after="0"/>
        <w:ind w:left="363"/>
      </w:pPr>
      <w:r>
        <w:t>-Ed McBain- Veleno per l’87° distretto- (I classici del giallo Mondadori)</w:t>
      </w:r>
    </w:p>
    <w:p w:rsidR="008D17A7" w:rsidRDefault="008D17A7" w:rsidP="00FB5BFE">
      <w:pPr>
        <w:pStyle w:val="NormaleWeb"/>
        <w:spacing w:before="0" w:beforeAutospacing="0" w:after="0"/>
        <w:ind w:left="363"/>
      </w:pPr>
      <w:r>
        <w:t>-Edgar Lustgarten- Signori della corte… (I classici del giallo Mondadori)</w:t>
      </w:r>
    </w:p>
    <w:p w:rsidR="00943924" w:rsidRDefault="00943924" w:rsidP="008D07D2">
      <w:pPr>
        <w:pStyle w:val="NormaleWeb"/>
        <w:spacing w:before="0" w:beforeAutospacing="0" w:after="0"/>
        <w:ind w:left="363"/>
      </w:pPr>
      <w:r>
        <w:t>-Edgar Wallace- Il cerchi</w:t>
      </w:r>
      <w:r w:rsidR="00E50961">
        <w:t>o scarlatto (Garden editoriale)</w:t>
      </w:r>
    </w:p>
    <w:p w:rsidR="00943924" w:rsidRDefault="00943924" w:rsidP="008D07D2">
      <w:pPr>
        <w:pStyle w:val="NormaleWeb"/>
        <w:spacing w:before="0" w:beforeAutospacing="0" w:after="0"/>
        <w:ind w:left="363"/>
      </w:pPr>
      <w:r>
        <w:t>-Edgar Wallace- Maschera bianca (Oscar Mondadori)</w:t>
      </w:r>
    </w:p>
    <w:p w:rsidR="00943924" w:rsidRDefault="00943924" w:rsidP="008D07D2">
      <w:pPr>
        <w:pStyle w:val="NormaleWeb"/>
        <w:spacing w:before="0" w:beforeAutospacing="0" w:after="0"/>
        <w:ind w:left="363"/>
      </w:pPr>
      <w:r>
        <w:t>-Edgar Wallace- La mano rossa (Compagnia del giallo- Newton)</w:t>
      </w:r>
    </w:p>
    <w:p w:rsidR="00943924" w:rsidRDefault="00943924" w:rsidP="008D07D2">
      <w:pPr>
        <w:pStyle w:val="NormaleWeb"/>
        <w:spacing w:before="0" w:beforeAutospacing="0" w:after="0"/>
        <w:ind w:left="363"/>
      </w:pPr>
      <w:r>
        <w:t>-Edgar Wallace- La porta dalle sette chiavi (Compagnia del giallo- Newton)</w:t>
      </w:r>
    </w:p>
    <w:p w:rsidR="00E50961" w:rsidRDefault="00943924" w:rsidP="008D07D2">
      <w:pPr>
        <w:pStyle w:val="NormaleWeb"/>
        <w:spacing w:before="0" w:beforeAutospacing="0" w:after="0"/>
        <w:ind w:left="363"/>
      </w:pPr>
      <w:r>
        <w:t xml:space="preserve">-Edgar Wallace- </w:t>
      </w:r>
      <w:r w:rsidR="00E50961">
        <w:t>L’enigma dello spillo</w:t>
      </w:r>
      <w:r>
        <w:t xml:space="preserve"> (I classici del giallo Mondadori)</w:t>
      </w:r>
    </w:p>
    <w:p w:rsidR="00E50961" w:rsidRDefault="00E50961" w:rsidP="008D07D2">
      <w:pPr>
        <w:pStyle w:val="NormaleWeb"/>
        <w:spacing w:before="0" w:beforeAutospacing="0" w:after="0"/>
        <w:ind w:left="363"/>
      </w:pPr>
      <w:r>
        <w:t>-Edgar Wallace- Un dramma in riviera (I classici del giallo Mondadori)</w:t>
      </w:r>
    </w:p>
    <w:p w:rsidR="009E430B" w:rsidRDefault="009E430B" w:rsidP="008D07D2">
      <w:pPr>
        <w:pStyle w:val="NormaleWeb"/>
        <w:spacing w:before="0" w:beforeAutospacing="0" w:after="0"/>
        <w:ind w:left="363"/>
      </w:pPr>
      <w:r>
        <w:t>-Edgar Wallace- La melodia della morte (Garden editoriale)</w:t>
      </w:r>
    </w:p>
    <w:p w:rsidR="00E50961" w:rsidRDefault="00E50961" w:rsidP="008D07D2">
      <w:pPr>
        <w:pStyle w:val="NormaleWeb"/>
        <w:spacing w:before="0" w:beforeAutospacing="0" w:after="0"/>
        <w:ind w:left="363"/>
      </w:pPr>
      <w:r>
        <w:t>-Edgar Wallace- L’uomo che non era nessuno (Garden editoriale)</w:t>
      </w:r>
    </w:p>
    <w:p w:rsidR="009D0B54" w:rsidRDefault="009D0B54" w:rsidP="008D07D2">
      <w:pPr>
        <w:pStyle w:val="NormaleWeb"/>
        <w:spacing w:before="0" w:beforeAutospacing="0" w:after="0"/>
        <w:ind w:left="363"/>
      </w:pPr>
      <w:r>
        <w:t>-Edgar Wallace- I quattro giusti (Oscar Mondadori)</w:t>
      </w:r>
    </w:p>
    <w:p w:rsidR="00483379" w:rsidRDefault="0072618E" w:rsidP="004D30CD">
      <w:pPr>
        <w:pStyle w:val="NormaleWeb"/>
        <w:spacing w:before="0" w:beforeAutospacing="0" w:after="0"/>
        <w:ind w:left="363"/>
      </w:pPr>
      <w:r>
        <w:t>-Edgar Wallace- La melodia della morte (Garden editoriale)</w:t>
      </w:r>
    </w:p>
    <w:p w:rsidR="008D17A7" w:rsidRDefault="008D17A7" w:rsidP="004D30CD">
      <w:pPr>
        <w:pStyle w:val="NormaleWeb"/>
        <w:spacing w:before="0" w:beforeAutospacing="0" w:after="0"/>
        <w:ind w:left="363"/>
      </w:pPr>
      <w:r>
        <w:t>-Edmund Crispin- La morte nel villaggio- (I classici del giallo Mondadori)</w:t>
      </w:r>
    </w:p>
    <w:p w:rsidR="0055658F" w:rsidRDefault="0055658F" w:rsidP="0055658F">
      <w:pPr>
        <w:pStyle w:val="NormaleWeb"/>
        <w:spacing w:before="0" w:beforeAutospacing="0" w:after="0"/>
        <w:ind w:left="363"/>
      </w:pPr>
      <w:r>
        <w:t>-Edmund Crispin- Il canto del cigno- (I classici del giallo Mondadori)</w:t>
      </w:r>
    </w:p>
    <w:p w:rsidR="009D0B54" w:rsidRDefault="009D0B54" w:rsidP="008D07D2">
      <w:pPr>
        <w:pStyle w:val="NormaleWeb"/>
        <w:spacing w:before="0" w:beforeAutospacing="0" w:after="0"/>
        <w:ind w:left="363"/>
      </w:pPr>
      <w:r>
        <w:t>-Ellery Queen- La tragedia di X (I classici del giallo Mondadori)</w:t>
      </w:r>
    </w:p>
    <w:p w:rsidR="00AC1CE1" w:rsidRDefault="00E50961" w:rsidP="008D07D2">
      <w:pPr>
        <w:pStyle w:val="NormaleWeb"/>
        <w:spacing w:before="0" w:beforeAutospacing="0" w:after="0"/>
        <w:ind w:left="363"/>
      </w:pPr>
      <w:r>
        <w:t>-Ellery Queen- Le falene assassinate e altri delitti (Supergiallo Mondadori)</w:t>
      </w:r>
    </w:p>
    <w:p w:rsidR="00125FF6" w:rsidRDefault="00125FF6" w:rsidP="008D07D2">
      <w:pPr>
        <w:pStyle w:val="NormaleWeb"/>
        <w:spacing w:before="0" w:beforeAutospacing="0" w:after="0"/>
        <w:ind w:left="363"/>
      </w:pPr>
      <w:r>
        <w:t>-Evan Marshall- La bisbetica assassinata (Il giallo Mondadori)</w:t>
      </w:r>
    </w:p>
    <w:p w:rsidR="009D0B54" w:rsidRDefault="009D0B54" w:rsidP="00AC1CE1">
      <w:pPr>
        <w:pStyle w:val="NormaleWeb"/>
        <w:spacing w:before="0" w:beforeAutospacing="0" w:after="0"/>
        <w:ind w:left="363"/>
      </w:pPr>
      <w:r>
        <w:t>-Gerard de Villiers- SAS: la primavera di Varsavia (Segretissimo)</w:t>
      </w:r>
    </w:p>
    <w:p w:rsidR="003B0266" w:rsidRDefault="003B0266" w:rsidP="00AC1CE1">
      <w:pPr>
        <w:pStyle w:val="NormaleWeb"/>
        <w:spacing w:before="0" w:beforeAutospacing="0" w:after="0"/>
        <w:ind w:left="363"/>
      </w:pPr>
      <w:r>
        <w:t>-Harold Schechter- Il ritorno della morte rossa (I classici del giallo Mondadori)</w:t>
      </w:r>
    </w:p>
    <w:p w:rsidR="0072618E" w:rsidRDefault="0072618E" w:rsidP="00AC1CE1">
      <w:pPr>
        <w:pStyle w:val="NormaleWeb"/>
        <w:spacing w:before="0" w:beforeAutospacing="0" w:after="0"/>
        <w:ind w:left="363"/>
      </w:pPr>
      <w:r>
        <w:t>-J.J. Marric- Buona caccia, mr. Gideon- (I classici del giallo Mondadori)</w:t>
      </w:r>
    </w:p>
    <w:p w:rsidR="009D0B54" w:rsidRDefault="009D0B54" w:rsidP="00AC1CE1">
      <w:pPr>
        <w:pStyle w:val="NormaleWeb"/>
        <w:spacing w:before="0" w:beforeAutospacing="0" w:after="0"/>
        <w:ind w:left="363"/>
      </w:pPr>
      <w:r>
        <w:t>-Jean Bruce- OS117: ecatombe per un matador (Segretissimo- cop.un po’ appassita)</w:t>
      </w:r>
    </w:p>
    <w:p w:rsidR="008D17A7" w:rsidRDefault="008D17A7" w:rsidP="00AC1CE1">
      <w:pPr>
        <w:pStyle w:val="NormaleWeb"/>
        <w:spacing w:before="0" w:beforeAutospacing="0" w:after="0"/>
        <w:ind w:left="363"/>
      </w:pPr>
      <w:r>
        <w:t>-John Buchan- I trentanove scalini (1000lire)</w:t>
      </w:r>
    </w:p>
    <w:p w:rsidR="009D0B54" w:rsidRDefault="009D0B54" w:rsidP="009D0B54">
      <w:pPr>
        <w:pStyle w:val="NormaleWeb"/>
        <w:spacing w:before="0" w:beforeAutospacing="0" w:after="0"/>
        <w:ind w:left="363"/>
      </w:pPr>
      <w:r>
        <w:t>-John Gardner- Superagenzia Boysie Oakes &amp; c.(Segretissimo- cop.un po’ appassita)</w:t>
      </w:r>
    </w:p>
    <w:p w:rsidR="009D0B54" w:rsidRDefault="009D0B54" w:rsidP="00AC1CE1">
      <w:pPr>
        <w:pStyle w:val="NormaleWeb"/>
        <w:spacing w:before="0" w:beforeAutospacing="0" w:after="0"/>
        <w:ind w:left="363"/>
      </w:pPr>
      <w:r>
        <w:t>-John Gardner- Niente fiori per James Bond (Segretissimo)</w:t>
      </w:r>
    </w:p>
    <w:p w:rsidR="008862F2" w:rsidRDefault="008862F2" w:rsidP="00AC1CE1">
      <w:pPr>
        <w:pStyle w:val="NormaleWeb"/>
        <w:spacing w:before="0" w:beforeAutospacing="0" w:after="0"/>
        <w:ind w:left="363"/>
      </w:pPr>
      <w:r>
        <w:t>-Jonathan Nasaw- L’isola della strage- (Il giallo Mondadori)</w:t>
      </w:r>
    </w:p>
    <w:p w:rsidR="009D0B54" w:rsidRDefault="009D0B54" w:rsidP="00AC1CE1">
      <w:pPr>
        <w:pStyle w:val="NormaleWeb"/>
        <w:spacing w:before="0" w:beforeAutospacing="0" w:after="0"/>
        <w:ind w:left="363"/>
      </w:pPr>
      <w:r>
        <w:t>-Leslie Charteris- Il Santo a New York (Gialli Garzanti)</w:t>
      </w:r>
    </w:p>
    <w:p w:rsidR="00125FF6" w:rsidRDefault="00125FF6" w:rsidP="00AC1CE1">
      <w:pPr>
        <w:pStyle w:val="NormaleWeb"/>
        <w:spacing w:before="0" w:beforeAutospacing="0" w:after="0"/>
        <w:ind w:left="363"/>
      </w:pPr>
      <w:r>
        <w:t>-Linda Ladd- Luoghi oscuri (Il giallo Mondadori)</w:t>
      </w:r>
    </w:p>
    <w:p w:rsidR="00661056" w:rsidRDefault="00661056" w:rsidP="00AC1CE1">
      <w:pPr>
        <w:pStyle w:val="NormaleWeb"/>
        <w:spacing w:before="0" w:beforeAutospacing="0" w:after="0"/>
        <w:ind w:left="363"/>
      </w:pPr>
      <w:r>
        <w:t>-Manuel Vazquez Montalbàn- Assassinio al comitato centrale (La Repubblica)</w:t>
      </w:r>
    </w:p>
    <w:p w:rsidR="00620C90" w:rsidRDefault="009B0DFB" w:rsidP="00AC1CE1">
      <w:pPr>
        <w:pStyle w:val="NormaleWeb"/>
        <w:spacing w:before="0" w:beforeAutospacing="0" w:after="0"/>
        <w:ind w:left="363"/>
      </w:pPr>
      <w:r>
        <w:t>-Margaret Millar- La porta stretta- (I cl</w:t>
      </w:r>
      <w:r w:rsidR="00620C90">
        <w:t>boucher</w:t>
      </w:r>
    </w:p>
    <w:p w:rsidR="009B0DFB" w:rsidRDefault="009B0DFB" w:rsidP="00AC1CE1">
      <w:pPr>
        <w:pStyle w:val="NormaleWeb"/>
        <w:spacing w:before="0" w:beforeAutospacing="0" w:after="0"/>
        <w:ind w:left="363"/>
      </w:pPr>
      <w:r>
        <w:t>assici del giallo Mondadori)</w:t>
      </w:r>
    </w:p>
    <w:p w:rsidR="00483379" w:rsidRDefault="00483379" w:rsidP="00AC1CE1">
      <w:pPr>
        <w:pStyle w:val="NormaleWeb"/>
        <w:spacing w:before="0" w:beforeAutospacing="0" w:after="0"/>
        <w:ind w:left="363"/>
      </w:pPr>
      <w:r>
        <w:t>-Margery Allingham- Tredici volte campion- (Il giallo Mondadori I classici)</w:t>
      </w:r>
    </w:p>
    <w:p w:rsidR="00125FF6" w:rsidRDefault="00125FF6" w:rsidP="00125FF6">
      <w:pPr>
        <w:pStyle w:val="NormaleWeb"/>
        <w:spacing w:before="0" w:beforeAutospacing="0" w:after="0"/>
        <w:ind w:left="363"/>
      </w:pPr>
      <w:r>
        <w:t>-Margery Allingham- Oscuri presagi- (Il giallo Mondadori)</w:t>
      </w:r>
    </w:p>
    <w:p w:rsidR="00125FF6" w:rsidRDefault="00125FF6" w:rsidP="00AC1CE1">
      <w:pPr>
        <w:pStyle w:val="NormaleWeb"/>
        <w:spacing w:before="0" w:beforeAutospacing="0" w:after="0"/>
        <w:ind w:left="363"/>
      </w:pPr>
      <w:r>
        <w:t>-Maureen Jennings- Sotto il segno del drago (Il giallo Mondadori)</w:t>
      </w:r>
    </w:p>
    <w:p w:rsidR="009B0DFB" w:rsidRDefault="009B0DFB" w:rsidP="00AC1CE1">
      <w:pPr>
        <w:pStyle w:val="NormaleWeb"/>
        <w:spacing w:before="0" w:beforeAutospacing="0" w:after="0"/>
        <w:ind w:left="363"/>
      </w:pPr>
      <w:r>
        <w:t>-Mignon G. Eberhart- Nella bufera- (I classici del giallo Mondadori)</w:t>
      </w:r>
    </w:p>
    <w:p w:rsidR="00483379" w:rsidRDefault="00483379" w:rsidP="00483379">
      <w:pPr>
        <w:pStyle w:val="NormaleWeb"/>
        <w:spacing w:before="0" w:beforeAutospacing="0" w:after="0"/>
        <w:ind w:left="363"/>
      </w:pPr>
      <w:r>
        <w:t>-Mignon G. Eberhart- La trappola- (Il giallo Mondadori I classici)</w:t>
      </w:r>
    </w:p>
    <w:p w:rsidR="008D17A7" w:rsidRDefault="008D17A7" w:rsidP="00483379">
      <w:pPr>
        <w:pStyle w:val="NormaleWeb"/>
        <w:spacing w:before="0" w:beforeAutospacing="0" w:after="0"/>
        <w:ind w:left="363"/>
      </w:pPr>
      <w:r>
        <w:lastRenderedPageBreak/>
        <w:t>-Patrick Quentin- Cerco me stesso (Il giallo Mondadori I classici)</w:t>
      </w:r>
    </w:p>
    <w:p w:rsidR="0072618E" w:rsidRDefault="0072618E" w:rsidP="00AC1CE1">
      <w:pPr>
        <w:pStyle w:val="NormaleWeb"/>
        <w:spacing w:before="0" w:beforeAutospacing="0" w:after="0"/>
        <w:ind w:left="363"/>
      </w:pPr>
      <w:r>
        <w:t>-P. Basset/Chercot- La ghigliottina maledetta (Il giallo Mondadori)</w:t>
      </w:r>
    </w:p>
    <w:p w:rsidR="00125FF6" w:rsidRDefault="00125FF6" w:rsidP="00125FF6">
      <w:pPr>
        <w:pStyle w:val="NormaleWeb"/>
        <w:spacing w:before="0" w:beforeAutospacing="0" w:after="0"/>
        <w:ind w:left="363"/>
      </w:pPr>
      <w:r>
        <w:t>-Paul Harding- Il mistero della torre di Londra (Il giallo Mondadori)</w:t>
      </w:r>
    </w:p>
    <w:p w:rsidR="009B0DFB" w:rsidRDefault="009B0DFB" w:rsidP="00AC1CE1">
      <w:pPr>
        <w:pStyle w:val="NormaleWeb"/>
        <w:spacing w:before="0" w:beforeAutospacing="0" w:after="0"/>
        <w:ind w:left="363"/>
      </w:pPr>
      <w:r>
        <w:t>-Philip Gooden- La maschera del buio- (I classici del giallo Mondadori)</w:t>
      </w:r>
    </w:p>
    <w:p w:rsidR="003B0266" w:rsidRDefault="003B0266" w:rsidP="00AC1CE1">
      <w:pPr>
        <w:pStyle w:val="NormaleWeb"/>
        <w:spacing w:before="0" w:beforeAutospacing="0" w:after="0"/>
        <w:ind w:left="363"/>
      </w:pPr>
      <w:r>
        <w:t>-Rae Foley- I delitti non si ereditano-(I classici del giallo Mondadori)</w:t>
      </w:r>
    </w:p>
    <w:p w:rsidR="00DB5DE6" w:rsidRPr="00DB5DE6" w:rsidRDefault="00DB5DE6" w:rsidP="0052798F">
      <w:pPr>
        <w:pStyle w:val="NormaleWeb"/>
        <w:spacing w:before="0" w:beforeAutospacing="0" w:after="0"/>
        <w:ind w:left="363"/>
        <w:rPr>
          <w:bCs/>
          <w:color w:val="000000" w:themeColor="text1"/>
        </w:rPr>
      </w:pPr>
      <w:r w:rsidRPr="00DB5DE6">
        <w:rPr>
          <w:bCs/>
          <w:color w:val="000000" w:themeColor="text1"/>
        </w:rPr>
        <w:t>-Rex Stout- Nero Wolfe e i ragni d’oro (Famiglia cristiana)</w:t>
      </w:r>
    </w:p>
    <w:p w:rsidR="00483379" w:rsidRDefault="00483379" w:rsidP="00AC1CE1">
      <w:pPr>
        <w:pStyle w:val="NormaleWeb"/>
        <w:spacing w:before="0" w:beforeAutospacing="0" w:after="0"/>
        <w:ind w:left="363"/>
      </w:pPr>
      <w:r>
        <w:t>-Robert Westbrook- Sanza funebre- (Il giallo Mondadori)</w:t>
      </w:r>
    </w:p>
    <w:p w:rsidR="00125FF6" w:rsidRDefault="00125FF6" w:rsidP="00AC1CE1">
      <w:pPr>
        <w:pStyle w:val="NormaleWeb"/>
        <w:spacing w:before="0" w:beforeAutospacing="0" w:after="0"/>
        <w:ind w:left="363"/>
      </w:pPr>
      <w:r>
        <w:t>-Serge Quadruppani- La notte di Babbo Natale (Il giallo Mondadori)</w:t>
      </w:r>
    </w:p>
    <w:p w:rsidR="009B0DFB" w:rsidRDefault="009B0DFB" w:rsidP="00AC1CE1">
      <w:pPr>
        <w:pStyle w:val="NormaleWeb"/>
        <w:spacing w:before="0" w:beforeAutospacing="0" w:after="0"/>
        <w:ind w:left="363"/>
      </w:pPr>
      <w:r>
        <w:t>-Teri Holbrook- La vedova bianca- (Il giallo Mondadori)</w:t>
      </w:r>
    </w:p>
    <w:p w:rsidR="00125FF6" w:rsidRDefault="00125FF6" w:rsidP="00AC1CE1">
      <w:pPr>
        <w:pStyle w:val="NormaleWeb"/>
        <w:spacing w:before="0" w:beforeAutospacing="0" w:after="0"/>
        <w:ind w:left="363"/>
      </w:pPr>
      <w:r>
        <w:t>-Tessa Harris- L’anatomista (Il giallo Mondadori)</w:t>
      </w:r>
    </w:p>
    <w:p w:rsidR="00A56F39" w:rsidRDefault="00A56F39" w:rsidP="00AC1CE1">
      <w:pPr>
        <w:pStyle w:val="NormaleWeb"/>
        <w:spacing w:before="0" w:beforeAutospacing="0" w:after="0"/>
        <w:ind w:left="363"/>
      </w:pPr>
    </w:p>
    <w:p w:rsidR="00A56F39" w:rsidRDefault="00A56F39" w:rsidP="00AC1CE1">
      <w:pPr>
        <w:pStyle w:val="NormaleWeb"/>
        <w:spacing w:before="0" w:beforeAutospacing="0" w:after="0"/>
        <w:ind w:left="363"/>
        <w:rPr>
          <w:rFonts w:ascii="Tahoma" w:hAnsi="Tahoma" w:cs="Tahoma"/>
          <w:b/>
          <w:bCs/>
          <w:color w:val="FF0000"/>
          <w:sz w:val="28"/>
          <w:szCs w:val="28"/>
          <w14:glow w14:rad="228600">
            <w14:schemeClr w14:val="accent5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bCs/>
          <w:color w:val="FF0000"/>
          <w:sz w:val="28"/>
          <w:szCs w:val="28"/>
          <w14:glow w14:rad="228600">
            <w14:schemeClr w14:val="accent5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Urania:  Euro 1,00 cad.</w:t>
      </w:r>
    </w:p>
    <w:p w:rsidR="00A56F39" w:rsidRDefault="00A56F39" w:rsidP="00AC1CE1">
      <w:pPr>
        <w:pStyle w:val="NormaleWeb"/>
        <w:spacing w:before="0" w:beforeAutospacing="0" w:after="0"/>
        <w:ind w:left="363"/>
      </w:pPr>
      <w:r>
        <w:rPr>
          <w:noProof/>
        </w:rPr>
        <w:drawing>
          <wp:inline distT="0" distB="0" distL="0" distR="0">
            <wp:extent cx="3876675" cy="3050331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ani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05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F39" w:rsidRDefault="00A56F39" w:rsidP="00AC1CE1">
      <w:pPr>
        <w:pStyle w:val="NormaleWeb"/>
        <w:spacing w:before="0" w:beforeAutospacing="0" w:after="0"/>
        <w:ind w:left="363"/>
      </w:pPr>
    </w:p>
    <w:p w:rsidR="00A56F39" w:rsidRPr="009935FE" w:rsidRDefault="00A56F39" w:rsidP="00AC1CE1">
      <w:pPr>
        <w:pStyle w:val="NormaleWeb"/>
        <w:spacing w:before="0" w:beforeAutospacing="0" w:after="0"/>
        <w:ind w:left="363"/>
        <w:rPr>
          <w:color w:val="7030A0"/>
        </w:rPr>
      </w:pPr>
      <w:r w:rsidRPr="009935FE">
        <w:rPr>
          <w:color w:val="7030A0"/>
        </w:rPr>
        <w:t>Disponibili n.475-530-560-602-609-656-675-714-</w:t>
      </w:r>
      <w:r w:rsidRPr="005C3B7E">
        <w:rPr>
          <w:color w:val="00B050"/>
        </w:rPr>
        <w:t>771-784-806</w:t>
      </w:r>
      <w:r w:rsidRPr="009935FE">
        <w:rPr>
          <w:color w:val="7030A0"/>
        </w:rPr>
        <w:t>-</w:t>
      </w:r>
      <w:r w:rsidRPr="005C3B7E">
        <w:rPr>
          <w:color w:val="00B050"/>
        </w:rPr>
        <w:t>831-896</w:t>
      </w:r>
    </w:p>
    <w:p w:rsidR="00A56F39" w:rsidRPr="009935FE" w:rsidRDefault="00A56F39" w:rsidP="00AC1CE1">
      <w:pPr>
        <w:pStyle w:val="NormaleWeb"/>
        <w:spacing w:before="0" w:beforeAutospacing="0" w:after="0"/>
        <w:ind w:left="363"/>
        <w:rPr>
          <w:color w:val="7030A0"/>
        </w:rPr>
      </w:pPr>
      <w:r w:rsidRPr="009935FE">
        <w:rPr>
          <w:color w:val="7030A0"/>
        </w:rPr>
        <w:t>Se non riuscite a leggere i titoli, richiedetemi la foto ingrandita tramite email.</w:t>
      </w:r>
    </w:p>
    <w:p w:rsidR="00AC1CE1" w:rsidRDefault="00AC1CE1" w:rsidP="00AC1CE1">
      <w:pPr>
        <w:pStyle w:val="NormaleWeb"/>
        <w:spacing w:before="0" w:beforeAutospacing="0" w:after="0"/>
        <w:ind w:left="363"/>
      </w:pPr>
    </w:p>
    <w:p w:rsidR="00E51B62" w:rsidRDefault="00E51B62" w:rsidP="00AC1CE1">
      <w:pPr>
        <w:pStyle w:val="NormaleWeb"/>
        <w:spacing w:before="0" w:beforeAutospacing="0" w:after="0"/>
        <w:ind w:left="363"/>
      </w:pPr>
    </w:p>
    <w:p w:rsidR="008D07D2" w:rsidRPr="009E430B" w:rsidRDefault="008D07D2" w:rsidP="008D07D2">
      <w:pPr>
        <w:pStyle w:val="NormaleWeb"/>
        <w:spacing w:before="0" w:beforeAutospacing="0" w:after="0"/>
      </w:pPr>
    </w:p>
    <w:p w:rsidR="008D07D2" w:rsidRDefault="008D07D2" w:rsidP="008D07D2">
      <w:pPr>
        <w:pStyle w:val="NormaleWeb"/>
        <w:spacing w:before="0" w:beforeAutospacing="0" w:after="0"/>
      </w:pPr>
      <w:r>
        <w:t>-----------------------------------------------------------------</w:t>
      </w:r>
    </w:p>
    <w:p w:rsidR="008D07D2" w:rsidRDefault="008D07D2" w:rsidP="008D07D2">
      <w:pPr>
        <w:pStyle w:val="NormaleWeb"/>
        <w:spacing w:before="0" w:beforeAutospacing="0" w:after="0"/>
      </w:pPr>
    </w:p>
    <w:p w:rsidR="00F540AD" w:rsidRPr="00C6517E" w:rsidRDefault="00C6517E" w:rsidP="008D07D2">
      <w:pPr>
        <w:pStyle w:val="NormaleWeb"/>
        <w:spacing w:before="0" w:beforeAutospacing="0" w:after="0"/>
        <w:rPr>
          <w:b/>
          <w:color w:val="FF0000"/>
          <w:sz w:val="28"/>
          <w:szCs w:val="28"/>
          <w14:glow w14:rad="228600">
            <w14:schemeClr w14:val="accent5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bCs/>
          <w:color w:val="FF0000"/>
          <w:sz w:val="28"/>
          <w:szCs w:val="28"/>
          <w14:glow w14:rad="228600">
            <w14:schemeClr w14:val="accent5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Libri di Stephen King</w:t>
      </w:r>
      <w:r w:rsidRPr="00216A4A">
        <w:rPr>
          <w:rFonts w:ascii="Tahoma" w:hAnsi="Tahoma" w:cs="Tahoma"/>
          <w:b/>
          <w:bCs/>
          <w:color w:val="FF0000"/>
          <w:sz w:val="28"/>
          <w:szCs w:val="28"/>
          <w14:glow w14:rad="228600">
            <w14:schemeClr w14:val="accent5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8D07D2" w:rsidRDefault="008D07D2" w:rsidP="008D07D2">
      <w:pPr>
        <w:pStyle w:val="NormaleWeb"/>
        <w:spacing w:before="0" w:beforeAutospacing="0" w:after="0"/>
      </w:pPr>
      <w:r>
        <w:rPr>
          <w:rFonts w:ascii="Tahoma" w:hAnsi="Tahoma" w:cs="Tahoma"/>
          <w:b/>
          <w:bCs/>
          <w:sz w:val="20"/>
          <w:szCs w:val="20"/>
        </w:rPr>
        <w:br/>
        <w:t>-COSE PREZIOSE- 199</w:t>
      </w:r>
      <w:r w:rsidR="00EF198D">
        <w:rPr>
          <w:rFonts w:ascii="Tahoma" w:hAnsi="Tahoma" w:cs="Tahoma"/>
          <w:b/>
          <w:bCs/>
          <w:sz w:val="20"/>
          <w:szCs w:val="20"/>
        </w:rPr>
        <w:t>2 Prima edizione- Edizione Club</w:t>
      </w:r>
      <w:r w:rsidR="00FA37BC">
        <w:rPr>
          <w:rFonts w:ascii="Tahoma" w:hAnsi="Tahoma" w:cs="Tahoma"/>
          <w:b/>
          <w:bCs/>
          <w:sz w:val="20"/>
          <w:szCs w:val="20"/>
        </w:rPr>
        <w:t xml:space="preserve"> Euro 5,00</w:t>
      </w:r>
    </w:p>
    <w:p w:rsidR="0000383A" w:rsidRDefault="0000383A" w:rsidP="008D07D2">
      <w:pPr>
        <w:pStyle w:val="NormaleWeb"/>
        <w:spacing w:before="0" w:beforeAutospacing="0" w:after="0"/>
        <w:rPr>
          <w:b/>
        </w:rPr>
      </w:pPr>
      <w:r w:rsidRPr="0000383A">
        <w:rPr>
          <w:b/>
        </w:rPr>
        <w:t>-Duma Key- 2008 Prima edizione Mondolibri Euro 5,00</w:t>
      </w:r>
    </w:p>
    <w:p w:rsidR="00FA37BC" w:rsidRDefault="00FA37BC" w:rsidP="008D07D2">
      <w:pPr>
        <w:pStyle w:val="NormaleWeb"/>
        <w:spacing w:before="0" w:beforeAutospacing="0" w:after="0"/>
        <w:rPr>
          <w:b/>
        </w:rPr>
      </w:pPr>
      <w:r>
        <w:rPr>
          <w:b/>
        </w:rPr>
        <w:t>-Desperation- 1997 Prima edizione Euroclub Euro 7,00</w:t>
      </w:r>
    </w:p>
    <w:p w:rsidR="00FA37BC" w:rsidRDefault="00FA37BC" w:rsidP="008D07D2">
      <w:pPr>
        <w:pStyle w:val="NormaleWeb"/>
        <w:spacing w:before="0" w:beforeAutospacing="0" w:after="0"/>
        <w:rPr>
          <w:b/>
        </w:rPr>
      </w:pPr>
      <w:r>
        <w:rPr>
          <w:b/>
        </w:rPr>
        <w:t>-L’incendiaria- 1994 Sperling paperback Euro 3,00</w:t>
      </w:r>
    </w:p>
    <w:p w:rsidR="00FA37BC" w:rsidRPr="0000383A" w:rsidRDefault="00FA37BC" w:rsidP="008D07D2">
      <w:pPr>
        <w:pStyle w:val="NormaleWeb"/>
        <w:spacing w:before="0" w:beforeAutospacing="0" w:after="0"/>
        <w:rPr>
          <w:b/>
        </w:rPr>
      </w:pPr>
      <w:r>
        <w:rPr>
          <w:b/>
        </w:rPr>
        <w:t>-Carrie 1999 Superpocket Euro 3,00</w:t>
      </w:r>
    </w:p>
    <w:p w:rsidR="00504A96" w:rsidRDefault="00504A96" w:rsidP="008D07D2">
      <w:pPr>
        <w:pStyle w:val="NormaleWeb"/>
        <w:spacing w:before="0" w:beforeAutospacing="0" w:after="0"/>
      </w:pPr>
    </w:p>
    <w:p w:rsidR="00504A96" w:rsidRDefault="00504A96" w:rsidP="008D07D2">
      <w:pPr>
        <w:pStyle w:val="NormaleWeb"/>
        <w:spacing w:before="0" w:beforeAutospacing="0" w:after="0"/>
      </w:pPr>
    </w:p>
    <w:p w:rsidR="00504A96" w:rsidRDefault="00504A96" w:rsidP="008D07D2">
      <w:pPr>
        <w:pStyle w:val="NormaleWeb"/>
        <w:spacing w:before="0" w:beforeAutospacing="0" w:after="0"/>
      </w:pPr>
    </w:p>
    <w:p w:rsidR="00C6517E" w:rsidRPr="00216A4A" w:rsidRDefault="00C6517E" w:rsidP="00C6517E">
      <w:pPr>
        <w:pStyle w:val="NormaleWeb"/>
        <w:spacing w:before="0" w:beforeAutospacing="0" w:after="0"/>
        <w:rPr>
          <w:b/>
          <w:color w:val="FF0000"/>
          <w:sz w:val="28"/>
          <w:szCs w:val="28"/>
          <w14:glow w14:rad="228600">
            <w14:schemeClr w14:val="accent5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bCs/>
          <w:color w:val="FF0000"/>
          <w:sz w:val="28"/>
          <w:szCs w:val="28"/>
          <w14:glow w14:rad="228600">
            <w14:schemeClr w14:val="accent5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CI SONO ANCHE QUESTI LIBRI CHE COSTANO DI Più:</w:t>
      </w:r>
    </w:p>
    <w:p w:rsidR="008D07D2" w:rsidRDefault="008D07D2" w:rsidP="008D07D2">
      <w:pPr>
        <w:pStyle w:val="NormaleWeb"/>
        <w:spacing w:before="0" w:beforeAutospacing="0" w:after="0"/>
      </w:pPr>
    </w:p>
    <w:p w:rsidR="008D07D2" w:rsidRDefault="00CF79F5" w:rsidP="008D07D2">
      <w:pPr>
        <w:pStyle w:val="NormaleWeb"/>
        <w:spacing w:before="0" w:beforeAutospacing="0" w:after="0"/>
      </w:pPr>
      <w:r>
        <w:lastRenderedPageBreak/>
        <w:t xml:space="preserve">1 Libro Euro 3,00 </w:t>
      </w:r>
    </w:p>
    <w:p w:rsidR="008D07D2" w:rsidRDefault="008D07D2" w:rsidP="008D07D2">
      <w:pPr>
        <w:pStyle w:val="NormaleWeb"/>
        <w:spacing w:before="0" w:beforeAutospacing="0" w:after="0"/>
      </w:pPr>
      <w:r>
        <w:t xml:space="preserve">3 Libri Euro </w:t>
      </w:r>
      <w:r w:rsidR="00CF79F5">
        <w:t>8</w:t>
      </w:r>
      <w:r>
        <w:t>,00</w:t>
      </w:r>
    </w:p>
    <w:p w:rsidR="008D07D2" w:rsidRDefault="00CF79F5" w:rsidP="008D07D2">
      <w:pPr>
        <w:pStyle w:val="NormaleWeb"/>
        <w:spacing w:before="0" w:beforeAutospacing="0" w:after="0"/>
      </w:pPr>
      <w:r>
        <w:t>5 Libri Euro 10</w:t>
      </w:r>
      <w:r w:rsidR="008D07D2">
        <w:t>,00</w:t>
      </w:r>
    </w:p>
    <w:p w:rsidR="008D07D2" w:rsidRPr="003D03DC" w:rsidRDefault="008D07D2" w:rsidP="008D07D2">
      <w:pPr>
        <w:pStyle w:val="NormaleWeb"/>
        <w:spacing w:before="0" w:beforeAutospacing="0" w:after="0"/>
        <w:rPr>
          <w:color w:val="7030A0"/>
        </w:rPr>
      </w:pPr>
    </w:p>
    <w:p w:rsidR="008D07D2" w:rsidRPr="003D03DC" w:rsidRDefault="008D07D2" w:rsidP="008D07D2">
      <w:pPr>
        <w:pStyle w:val="NormaleWeb"/>
        <w:spacing w:before="0" w:beforeAutospacing="0" w:after="0"/>
        <w:rPr>
          <w:color w:val="7030A0"/>
        </w:rPr>
      </w:pPr>
      <w:r w:rsidRPr="003D03DC">
        <w:rPr>
          <w:rFonts w:ascii="Tahoma" w:hAnsi="Tahoma" w:cs="Tahoma"/>
          <w:b/>
          <w:bCs/>
          <w:color w:val="7030A0"/>
          <w:sz w:val="20"/>
          <w:szCs w:val="20"/>
        </w:rPr>
        <w:t xml:space="preserve">Adriana Cercato- Appuntamento con il destino </w:t>
      </w:r>
      <w:r w:rsidRPr="003D03DC">
        <w:rPr>
          <w:rFonts w:ascii="Tahoma" w:hAnsi="Tahoma" w:cs="Tahoma"/>
          <w:b/>
          <w:bCs/>
          <w:color w:val="7030A0"/>
          <w:sz w:val="20"/>
          <w:szCs w:val="20"/>
          <w:u w:val="single"/>
        </w:rPr>
        <w:t>(Marcianum Press)</w:t>
      </w:r>
    </w:p>
    <w:p w:rsidR="00B27304" w:rsidRDefault="008D07D2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 w:rsidRPr="00E47023">
        <w:rPr>
          <w:rFonts w:ascii="Tahoma" w:hAnsi="Tahoma" w:cs="Tahoma"/>
          <w:b/>
          <w:bCs/>
          <w:color w:val="7030A0"/>
          <w:sz w:val="20"/>
          <w:szCs w:val="20"/>
        </w:rPr>
        <w:t>Alberto Bevilacqua- Lettera alla madre sulla felicità</w:t>
      </w:r>
      <w:r w:rsidR="00DB1A96">
        <w:rPr>
          <w:rFonts w:ascii="Tahoma" w:hAnsi="Tahoma" w:cs="Tahoma"/>
          <w:b/>
          <w:bCs/>
          <w:color w:val="7030A0"/>
          <w:sz w:val="20"/>
          <w:szCs w:val="20"/>
        </w:rPr>
        <w:t>*</w:t>
      </w:r>
      <w:r w:rsidR="00B50264" w:rsidRPr="00E47023">
        <w:rPr>
          <w:rFonts w:ascii="Tahoma" w:hAnsi="Tahoma" w:cs="Tahoma"/>
          <w:b/>
          <w:bCs/>
          <w:color w:val="7030A0"/>
          <w:sz w:val="20"/>
          <w:szCs w:val="20"/>
        </w:rPr>
        <w:t xml:space="preserve"> (Mondadori)</w:t>
      </w:r>
    </w:p>
    <w:p w:rsidR="008D07D2" w:rsidRDefault="00B27304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Alberto Bevilacqua- I sensi incantati (CDE)</w:t>
      </w:r>
      <w:r w:rsidR="00A856A2">
        <w:rPr>
          <w:rFonts w:ascii="Tahoma" w:hAnsi="Tahoma" w:cs="Tahoma"/>
          <w:b/>
          <w:bCs/>
          <w:color w:val="7030A0"/>
          <w:sz w:val="20"/>
          <w:szCs w:val="20"/>
        </w:rPr>
        <w:br/>
        <w:t>Alessandro Golinelli- Kurt sta facendo la farfalla (ES)</w:t>
      </w:r>
    </w:p>
    <w:p w:rsidR="000D3C04" w:rsidRDefault="000D3C04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Amanda Grange- Mr. Darcy- Vampyre (Tea)</w:t>
      </w:r>
    </w:p>
    <w:p w:rsidR="00BB39DD" w:rsidRDefault="00BB39DD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Andrea Camilleri- Gli arancini di Montalbano (Mondadori)</w:t>
      </w:r>
    </w:p>
    <w:p w:rsidR="00226BC0" w:rsidRDefault="00226BC0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Andrea Camilleri- Un covo di vipere (Mondolibri)</w:t>
      </w:r>
    </w:p>
    <w:p w:rsidR="00A4281D" w:rsidRDefault="00A4281D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Andrew Klavan- Spettri (Longanesi &amp; c.)</w:t>
      </w:r>
    </w:p>
    <w:p w:rsidR="00034FDE" w:rsidRDefault="00034FDE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August Franzen- Breve storia della chiesa (Queriniana)</w:t>
      </w:r>
    </w:p>
    <w:p w:rsidR="00B27304" w:rsidRDefault="00B27304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Barbara Taylor Bradford- Gli imprvisti del cuore (Mondolibri)</w:t>
      </w:r>
    </w:p>
    <w:p w:rsidR="008D03A4" w:rsidRDefault="008D03A4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Bruno Vespa- Sale, zucchero e caffè (Mondadori)</w:t>
      </w:r>
    </w:p>
    <w:p w:rsidR="000C508B" w:rsidRDefault="000C508B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Carla Forti- Il caso Pardo Roques (Einaudi)</w:t>
      </w:r>
    </w:p>
    <w:p w:rsidR="006543F3" w:rsidRDefault="006543F3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Carlo Castellaneta- L’amore immaginario (Mondadori)</w:t>
      </w:r>
    </w:p>
    <w:p w:rsidR="00B45242" w:rsidRDefault="00B45242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Carlo Goldoni- I capolavori (Oscar Mondadori)</w:t>
      </w:r>
    </w:p>
    <w:p w:rsidR="00A4281D" w:rsidRDefault="00A4281D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Carlos Fuentes- Gli anni con Laura Diaz (Saggiatore)</w:t>
      </w:r>
    </w:p>
    <w:p w:rsidR="00CC0BFA" w:rsidRDefault="00CC0BFA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Caroline Graham- Morte di un uomo da poco (Baldini &amp; Castoldi)</w:t>
      </w:r>
    </w:p>
    <w:p w:rsidR="00A4281D" w:rsidRDefault="00A4281D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Charles MacHardy- Missione nel fiordo (Mondadori) (Guerra)</w:t>
      </w:r>
    </w:p>
    <w:p w:rsidR="006C4DF8" w:rsidRDefault="006C4DF8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Christian Jacq- Il faraone nero (Mondadori)</w:t>
      </w:r>
    </w:p>
    <w:p w:rsidR="00226BC0" w:rsidRPr="005C71B6" w:rsidRDefault="00226BC0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  <w:lang w:val="en-US"/>
        </w:rPr>
      </w:pPr>
      <w:r w:rsidRPr="005C71B6">
        <w:rPr>
          <w:rFonts w:ascii="Tahoma" w:hAnsi="Tahoma" w:cs="Tahoma"/>
          <w:b/>
          <w:bCs/>
          <w:color w:val="7030A0"/>
          <w:sz w:val="20"/>
          <w:szCs w:val="20"/>
          <w:lang w:val="en-US"/>
        </w:rPr>
        <w:t>Clancy- Debito d’onore (Superbur)</w:t>
      </w:r>
    </w:p>
    <w:p w:rsidR="003A14F0" w:rsidRPr="003A14F0" w:rsidRDefault="003A14F0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  <w:lang w:val="en-US"/>
        </w:rPr>
      </w:pPr>
      <w:r w:rsidRPr="003A14F0">
        <w:rPr>
          <w:rFonts w:ascii="Tahoma" w:hAnsi="Tahoma" w:cs="Tahoma"/>
          <w:b/>
          <w:bCs/>
          <w:color w:val="7030A0"/>
          <w:sz w:val="20"/>
          <w:szCs w:val="20"/>
          <w:lang w:val="en-US"/>
        </w:rPr>
        <w:t>Craig Thomas- Winter Hawk (Rusconi)</w:t>
      </w:r>
    </w:p>
    <w:p w:rsidR="007021E7" w:rsidRDefault="007021E7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Dan Burstein- I segreti del codice (Sperling &amp; Kupfer-Panorama)</w:t>
      </w:r>
    </w:p>
    <w:p w:rsidR="00A35745" w:rsidRPr="00B50264" w:rsidRDefault="00A35745" w:rsidP="008D07D2">
      <w:pPr>
        <w:pStyle w:val="NormaleWeb"/>
        <w:spacing w:before="0" w:beforeAutospacing="0" w:after="0"/>
        <w:rPr>
          <w:color w:val="7030A0"/>
        </w:rPr>
      </w:pPr>
      <w:r>
        <w:rPr>
          <w:rFonts w:ascii="Tahoma" w:hAnsi="Tahoma" w:cs="Tahoma"/>
          <w:b/>
          <w:bCs/>
          <w:color w:val="7030A0"/>
          <w:sz w:val="20"/>
          <w:szCs w:val="20"/>
          <w:u w:val="single"/>
        </w:rPr>
        <w:t>Dan Brown- Inferno (Mondolibri)</w:t>
      </w:r>
    </w:p>
    <w:p w:rsidR="008D07D2" w:rsidRDefault="008D07D2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 w:rsidRPr="003D03DC">
        <w:rPr>
          <w:rFonts w:ascii="Tahoma" w:hAnsi="Tahoma" w:cs="Tahoma"/>
          <w:b/>
          <w:bCs/>
          <w:color w:val="7030A0"/>
          <w:sz w:val="20"/>
          <w:szCs w:val="20"/>
        </w:rPr>
        <w:t>Danielle Steel-le luci del sud</w:t>
      </w:r>
      <w:r w:rsidR="003D03DC" w:rsidRPr="003D03DC">
        <w:rPr>
          <w:rFonts w:ascii="Tahoma" w:hAnsi="Tahoma" w:cs="Tahoma"/>
          <w:b/>
          <w:bCs/>
          <w:color w:val="7030A0"/>
          <w:sz w:val="20"/>
          <w:szCs w:val="20"/>
        </w:rPr>
        <w:t xml:space="preserve"> (Mondolibri)</w:t>
      </w:r>
    </w:p>
    <w:p w:rsidR="0035143C" w:rsidRDefault="0035143C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Danielle Trussoni- Angelology (Tea)</w:t>
      </w:r>
    </w:p>
    <w:p w:rsidR="008D07D2" w:rsidRDefault="008D07D2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 w:rsidRPr="00B50264">
        <w:rPr>
          <w:rFonts w:ascii="Tahoma" w:hAnsi="Tahoma" w:cs="Tahoma"/>
          <w:b/>
          <w:bCs/>
          <w:color w:val="7030A0"/>
          <w:sz w:val="20"/>
          <w:szCs w:val="20"/>
        </w:rPr>
        <w:t>Diego Marani- L’ultimo dei Vostiachi</w:t>
      </w:r>
      <w:r w:rsidR="00B50264" w:rsidRPr="00B50264">
        <w:rPr>
          <w:rFonts w:ascii="Tahoma" w:hAnsi="Tahoma" w:cs="Tahoma"/>
          <w:b/>
          <w:bCs/>
          <w:color w:val="7030A0"/>
          <w:sz w:val="20"/>
          <w:szCs w:val="20"/>
        </w:rPr>
        <w:t xml:space="preserve"> (Bompiani)</w:t>
      </w:r>
    </w:p>
    <w:p w:rsidR="00AC28BC" w:rsidRDefault="00AC28BC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Donald Mtthew- I Normanni in Italia (Mondolibri)</w:t>
      </w:r>
    </w:p>
    <w:p w:rsidR="00BB39DD" w:rsidRDefault="00BB39DD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Douglas Preston &amp; Lincoln Child- Dossier Brimstone (Sonzogno)</w:t>
      </w:r>
    </w:p>
    <w:p w:rsidR="006F17FE" w:rsidRPr="00B50264" w:rsidRDefault="006F17FE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E.A.Poe- Tutti i racconti, le poesie e “Gordon Pym”(Newton i Mammut)</w:t>
      </w:r>
    </w:p>
    <w:p w:rsidR="00311790" w:rsidRDefault="003D03DC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 w:rsidRPr="003D03DC">
        <w:rPr>
          <w:rFonts w:ascii="Tahoma" w:hAnsi="Tahoma" w:cs="Tahoma"/>
          <w:b/>
          <w:bCs/>
          <w:color w:val="7030A0"/>
          <w:sz w:val="20"/>
          <w:szCs w:val="20"/>
        </w:rPr>
        <w:t>Elio Veltri/Antonio Laudati- Mafia pulita (Rizzoli)</w:t>
      </w:r>
    </w:p>
    <w:p w:rsidR="00226BC0" w:rsidRDefault="00226BC0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EL James- Cinquanta sfumatore di grigio (Mondadori)</w:t>
      </w:r>
    </w:p>
    <w:p w:rsidR="003D03DC" w:rsidRDefault="00311790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Eamon Duffy- La grande storia dei Papi (Oscar storia Mondadori)</w:t>
      </w:r>
      <w:r w:rsidR="00AB6731">
        <w:rPr>
          <w:rFonts w:ascii="Tahoma" w:hAnsi="Tahoma" w:cs="Tahoma"/>
          <w:b/>
          <w:bCs/>
          <w:color w:val="7030A0"/>
          <w:sz w:val="20"/>
          <w:szCs w:val="20"/>
        </w:rPr>
        <w:br/>
        <w:t>Elsa Morante- La storia (La Repubblica)</w:t>
      </w:r>
    </w:p>
    <w:p w:rsidR="00FF6A4B" w:rsidRDefault="00FF6A4B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Elsa Morante- La storia (Einaudi)</w:t>
      </w:r>
    </w:p>
    <w:p w:rsidR="00A856A2" w:rsidRPr="003D03DC" w:rsidRDefault="00A856A2" w:rsidP="008D07D2">
      <w:pPr>
        <w:pStyle w:val="NormaleWeb"/>
        <w:spacing w:before="0" w:beforeAutospacing="0" w:after="0"/>
        <w:rPr>
          <w:color w:val="7030A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Enrico Brizzi- Jack Frusciante e’ uscito dal gruppo (Baldini &amp; Castoldi)</w:t>
      </w:r>
    </w:p>
    <w:p w:rsidR="008D07D2" w:rsidRDefault="008D07D2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 w:rsidRPr="003D03DC">
        <w:rPr>
          <w:rFonts w:ascii="Tahoma" w:hAnsi="Tahoma" w:cs="Tahoma"/>
          <w:b/>
          <w:bCs/>
          <w:color w:val="7030A0"/>
          <w:sz w:val="20"/>
          <w:szCs w:val="20"/>
        </w:rPr>
        <w:t>Enzo Biagi- I come italiani</w:t>
      </w:r>
      <w:r w:rsidR="003D03DC">
        <w:rPr>
          <w:rFonts w:ascii="Tahoma" w:hAnsi="Tahoma" w:cs="Tahoma"/>
          <w:b/>
          <w:bCs/>
          <w:color w:val="7030A0"/>
          <w:sz w:val="20"/>
          <w:szCs w:val="20"/>
        </w:rPr>
        <w:t xml:space="preserve"> (Rizzoli)</w:t>
      </w:r>
    </w:p>
    <w:p w:rsidR="0070679E" w:rsidRDefault="0070679E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Frank Herbert- Gli eretici di Dune (Sperling &amp; Kupfer)</w:t>
      </w:r>
    </w:p>
    <w:p w:rsidR="00B27304" w:rsidRPr="003D03DC" w:rsidRDefault="00B27304" w:rsidP="008D07D2">
      <w:pPr>
        <w:pStyle w:val="NormaleWeb"/>
        <w:spacing w:before="0" w:beforeAutospacing="0" w:after="0"/>
        <w:rPr>
          <w:color w:val="7030A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G.S.Carpitano/G.Càsole- Dizionario delle parole straniere in usi nella lingua italiana Oscar  Mondadori)</w:t>
      </w:r>
    </w:p>
    <w:p w:rsidR="008D07D2" w:rsidRPr="003D03DC" w:rsidRDefault="008D07D2" w:rsidP="008D07D2">
      <w:pPr>
        <w:pStyle w:val="NormaleWeb"/>
        <w:spacing w:before="0" w:beforeAutospacing="0" w:after="0"/>
        <w:rPr>
          <w:color w:val="7030A0"/>
        </w:rPr>
      </w:pPr>
      <w:r w:rsidRPr="003D03DC">
        <w:rPr>
          <w:rFonts w:ascii="Tahoma" w:hAnsi="Tahoma" w:cs="Tahoma"/>
          <w:b/>
          <w:bCs/>
          <w:color w:val="7030A0"/>
          <w:sz w:val="20"/>
          <w:szCs w:val="20"/>
        </w:rPr>
        <w:t xml:space="preserve">Gabriele d'Annunzio- La figlia di Iorio </w:t>
      </w:r>
      <w:r w:rsidRPr="003D03DC">
        <w:rPr>
          <w:rFonts w:ascii="Tahoma" w:hAnsi="Tahoma" w:cs="Tahoma"/>
          <w:b/>
          <w:bCs/>
          <w:color w:val="7030A0"/>
          <w:sz w:val="20"/>
          <w:szCs w:val="20"/>
          <w:u w:val="single"/>
        </w:rPr>
        <w:t>(Oscar Mondadori)</w:t>
      </w:r>
    </w:p>
    <w:p w:rsidR="00AE3391" w:rsidRDefault="008D07D2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 w:rsidRPr="00B50264">
        <w:rPr>
          <w:rFonts w:ascii="Tahoma" w:hAnsi="Tahoma" w:cs="Tahoma"/>
          <w:b/>
          <w:bCs/>
          <w:color w:val="7030A0"/>
          <w:sz w:val="20"/>
          <w:szCs w:val="20"/>
        </w:rPr>
        <w:t>Gary Jennings-L'azteco</w:t>
      </w:r>
      <w:r w:rsidR="00B50264" w:rsidRPr="00B50264">
        <w:rPr>
          <w:rFonts w:ascii="Tahoma" w:hAnsi="Tahoma" w:cs="Tahoma"/>
          <w:b/>
          <w:bCs/>
          <w:color w:val="7030A0"/>
          <w:sz w:val="20"/>
          <w:szCs w:val="20"/>
        </w:rPr>
        <w:t xml:space="preserve"> Club italiano dei lettori)</w:t>
      </w:r>
      <w:r w:rsidR="00667274">
        <w:rPr>
          <w:rFonts w:ascii="Tahoma" w:hAnsi="Tahoma" w:cs="Tahoma"/>
          <w:b/>
          <w:bCs/>
          <w:color w:val="7030A0"/>
          <w:sz w:val="20"/>
          <w:szCs w:val="20"/>
        </w:rPr>
        <w:br/>
      </w:r>
      <w:r w:rsidR="00667274" w:rsidRPr="00B50264">
        <w:rPr>
          <w:rFonts w:ascii="Tahoma" w:hAnsi="Tahoma" w:cs="Tahoma"/>
          <w:b/>
          <w:bCs/>
          <w:color w:val="7030A0"/>
          <w:sz w:val="20"/>
          <w:szCs w:val="20"/>
        </w:rPr>
        <w:t>Gary Jennings-</w:t>
      </w:r>
      <w:r w:rsidR="00667274">
        <w:rPr>
          <w:rFonts w:ascii="Tahoma" w:hAnsi="Tahoma" w:cs="Tahoma"/>
          <w:b/>
          <w:bCs/>
          <w:color w:val="7030A0"/>
          <w:sz w:val="20"/>
          <w:szCs w:val="20"/>
        </w:rPr>
        <w:t>Il viaggiatore</w:t>
      </w:r>
      <w:r w:rsidR="00667274" w:rsidRPr="00B50264">
        <w:rPr>
          <w:rFonts w:ascii="Tahoma" w:hAnsi="Tahoma" w:cs="Tahoma"/>
          <w:b/>
          <w:bCs/>
          <w:color w:val="7030A0"/>
          <w:sz w:val="20"/>
          <w:szCs w:val="20"/>
        </w:rPr>
        <w:t xml:space="preserve"> </w:t>
      </w:r>
      <w:r w:rsidR="00667274">
        <w:rPr>
          <w:rFonts w:ascii="Tahoma" w:hAnsi="Tahoma" w:cs="Tahoma"/>
          <w:b/>
          <w:bCs/>
          <w:color w:val="7030A0"/>
          <w:sz w:val="20"/>
          <w:szCs w:val="20"/>
        </w:rPr>
        <w:t>(Narrativa club</w:t>
      </w:r>
      <w:r w:rsidR="00667274" w:rsidRPr="00B50264">
        <w:rPr>
          <w:rFonts w:ascii="Tahoma" w:hAnsi="Tahoma" w:cs="Tahoma"/>
          <w:b/>
          <w:bCs/>
          <w:color w:val="7030A0"/>
          <w:sz w:val="20"/>
          <w:szCs w:val="20"/>
        </w:rPr>
        <w:t>)</w:t>
      </w:r>
    </w:p>
    <w:p w:rsidR="00DB1A96" w:rsidRDefault="00DB1A96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Gesù- Il racconto sui Vangeli apocrifi (Mondadori)</w:t>
      </w:r>
    </w:p>
    <w:p w:rsidR="008D07D2" w:rsidRDefault="00AE3391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Giorgio Baietti- L’enigma di Rennes le Chateau (Mediterranee)</w:t>
      </w:r>
      <w:r w:rsidR="00667274">
        <w:rPr>
          <w:rFonts w:ascii="Tahoma" w:hAnsi="Tahoma" w:cs="Tahoma"/>
          <w:b/>
          <w:bCs/>
          <w:color w:val="7030A0"/>
          <w:sz w:val="20"/>
          <w:szCs w:val="20"/>
        </w:rPr>
        <w:br/>
        <w:t>Giuliano Procacci- Storia degli italiani (Euroclub)</w:t>
      </w:r>
    </w:p>
    <w:p w:rsidR="000C508B" w:rsidRDefault="00001398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Hakan Nesser- Una donna segnata (Guanda)</w:t>
      </w:r>
    </w:p>
    <w:p w:rsidR="000901C3" w:rsidRPr="003D03DC" w:rsidRDefault="000901C3" w:rsidP="008D07D2">
      <w:pPr>
        <w:pStyle w:val="NormaleWeb"/>
        <w:spacing w:before="0" w:beforeAutospacing="0" w:after="0"/>
        <w:rPr>
          <w:color w:val="7030A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Helmut Ktausser- Melodien la musica del diavolo (Barbera 2008)</w:t>
      </w:r>
    </w:p>
    <w:p w:rsidR="008D03A4" w:rsidRDefault="0026552B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 w:rsidRPr="00131EC8">
        <w:rPr>
          <w:rFonts w:ascii="Tahoma" w:hAnsi="Tahoma" w:cs="Tahoma"/>
          <w:b/>
          <w:bCs/>
          <w:color w:val="7030A0"/>
          <w:sz w:val="20"/>
          <w:szCs w:val="20"/>
        </w:rPr>
        <w:t>Ken Follett- I pilastri della terra (Oscar Mondadori Best sellers)</w:t>
      </w:r>
    </w:p>
    <w:p w:rsidR="008D03A4" w:rsidRDefault="008D03A4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 w:rsidRPr="00A856A2">
        <w:rPr>
          <w:rFonts w:ascii="Tahoma" w:hAnsi="Tahoma" w:cs="Tahoma"/>
          <w:b/>
          <w:bCs/>
          <w:color w:val="7030A0"/>
          <w:sz w:val="20"/>
          <w:szCs w:val="20"/>
        </w:rPr>
        <w:t>Jean P.Sasson- Schiave (Club)</w:t>
      </w:r>
    </w:p>
    <w:p w:rsidR="00873D9B" w:rsidRDefault="00873D9B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Jeffery Deaver- Lo scheletro che balla (Sonzogno)</w:t>
      </w:r>
    </w:p>
    <w:p w:rsidR="004777E5" w:rsidRDefault="008D03A4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John Grisham- La convocazione (Mondolibri)</w:t>
      </w:r>
      <w:r w:rsidR="00131EC8" w:rsidRPr="00131EC8">
        <w:rPr>
          <w:rFonts w:ascii="Tahoma" w:hAnsi="Tahoma" w:cs="Tahoma"/>
          <w:b/>
          <w:bCs/>
          <w:color w:val="7030A0"/>
          <w:sz w:val="20"/>
          <w:szCs w:val="20"/>
        </w:rPr>
        <w:br/>
        <w:t>John Sanford- Codice di cacci</w:t>
      </w:r>
      <w:r w:rsidR="00131EC8">
        <w:rPr>
          <w:rFonts w:ascii="Tahoma" w:hAnsi="Tahoma" w:cs="Tahoma"/>
          <w:b/>
          <w:bCs/>
          <w:color w:val="7030A0"/>
          <w:sz w:val="20"/>
          <w:szCs w:val="20"/>
        </w:rPr>
        <w:t>a (Euroclub)</w:t>
      </w:r>
    </w:p>
    <w:p w:rsidR="0062475B" w:rsidRDefault="004777E5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Josè Antonio Ullate Fabo- Contro il codice DaVinci (</w:t>
      </w:r>
      <w:r w:rsidR="009D1A80">
        <w:rPr>
          <w:rFonts w:ascii="Tahoma" w:hAnsi="Tahoma" w:cs="Tahoma"/>
          <w:b/>
          <w:bCs/>
          <w:color w:val="7030A0"/>
          <w:sz w:val="20"/>
          <w:szCs w:val="20"/>
        </w:rPr>
        <w:t>Sperling &amp; Kupfer)</w:t>
      </w:r>
      <w:r w:rsidR="00692BC2">
        <w:rPr>
          <w:rFonts w:ascii="Tahoma" w:hAnsi="Tahoma" w:cs="Tahoma"/>
          <w:b/>
          <w:bCs/>
          <w:color w:val="7030A0"/>
          <w:sz w:val="20"/>
          <w:szCs w:val="20"/>
        </w:rPr>
        <w:br/>
        <w:t>Josie Lloyd/E.Rees- Chissà se stai dormendo (Salani)</w:t>
      </w:r>
      <w:r w:rsidR="00692BC2">
        <w:rPr>
          <w:rFonts w:ascii="Tahoma" w:hAnsi="Tahoma" w:cs="Tahoma"/>
          <w:b/>
          <w:bCs/>
          <w:color w:val="7030A0"/>
          <w:sz w:val="20"/>
          <w:szCs w:val="20"/>
        </w:rPr>
        <w:br/>
        <w:t>Josie Lloyd/E.Rees- Chissà se sono svegli (Salani)</w:t>
      </w:r>
    </w:p>
    <w:p w:rsidR="00DD5E7D" w:rsidRPr="00131EC8" w:rsidRDefault="00DD5E7D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lastRenderedPageBreak/>
        <w:t>-Judith Krantz- Scrupoli 2 (Mondadori)</w:t>
      </w:r>
    </w:p>
    <w:p w:rsidR="008D07D2" w:rsidRDefault="008D07D2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 w:rsidRPr="003D03DC">
        <w:rPr>
          <w:rFonts w:ascii="Tahoma" w:hAnsi="Tahoma" w:cs="Tahoma"/>
          <w:b/>
          <w:bCs/>
          <w:color w:val="7030A0"/>
          <w:sz w:val="20"/>
          <w:szCs w:val="20"/>
        </w:rPr>
        <w:t>Julie Garwood-Il pirata gentiluomo</w:t>
      </w:r>
      <w:r w:rsidR="003D03DC" w:rsidRPr="003D03DC">
        <w:rPr>
          <w:rFonts w:ascii="Tahoma" w:hAnsi="Tahoma" w:cs="Tahoma"/>
          <w:b/>
          <w:bCs/>
          <w:color w:val="7030A0"/>
          <w:sz w:val="20"/>
          <w:szCs w:val="20"/>
        </w:rPr>
        <w:t xml:space="preserve"> (Mondolibri)</w:t>
      </w:r>
    </w:p>
    <w:p w:rsidR="000C508B" w:rsidRDefault="000C508B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Ken Follett- Le gazze ladre (Mondadori)</w:t>
      </w:r>
    </w:p>
    <w:p w:rsidR="007A6CEE" w:rsidRPr="003D03DC" w:rsidRDefault="007A6CEE" w:rsidP="008D07D2">
      <w:pPr>
        <w:pStyle w:val="NormaleWeb"/>
        <w:spacing w:before="0" w:beforeAutospacing="0" w:after="0"/>
        <w:rPr>
          <w:color w:val="7030A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L.Ron Hubbard- Genesi nera (Euroclub)</w:t>
      </w:r>
    </w:p>
    <w:p w:rsidR="008D07D2" w:rsidRDefault="008D07D2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 w:rsidRPr="003D03DC">
        <w:rPr>
          <w:rFonts w:ascii="Tahoma" w:hAnsi="Tahoma" w:cs="Tahoma"/>
          <w:b/>
          <w:bCs/>
          <w:color w:val="7030A0"/>
          <w:sz w:val="20"/>
          <w:szCs w:val="20"/>
        </w:rPr>
        <w:t>Luciano de Crescenzo-Panta rei</w:t>
      </w:r>
      <w:r w:rsidR="003D03DC" w:rsidRPr="003D03DC">
        <w:rPr>
          <w:rFonts w:ascii="Tahoma" w:hAnsi="Tahoma" w:cs="Tahoma"/>
          <w:b/>
          <w:bCs/>
          <w:color w:val="7030A0"/>
          <w:sz w:val="20"/>
          <w:szCs w:val="20"/>
        </w:rPr>
        <w:t xml:space="preserve"> (Mondadori)</w:t>
      </w:r>
    </w:p>
    <w:p w:rsidR="008002A6" w:rsidRDefault="008002A6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Lynn Picknett/Clive Prince- La rivelazione dei templari (Sperling paperback)</w:t>
      </w:r>
    </w:p>
    <w:p w:rsidR="00A856A2" w:rsidRDefault="00A856A2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M.F.Etchegoin/F.Lenoir- Inchiesta sul codice Da Vinci (Mondadori)</w:t>
      </w:r>
    </w:p>
    <w:p w:rsidR="00CC0BFA" w:rsidRDefault="00CC0BFA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Marcel Beyer- Pipistrelli (Einaudi)</w:t>
      </w:r>
    </w:p>
    <w:p w:rsidR="003A14F0" w:rsidRPr="003D03DC" w:rsidRDefault="003A14F0" w:rsidP="008D07D2">
      <w:pPr>
        <w:pStyle w:val="NormaleWeb"/>
        <w:spacing w:before="0" w:beforeAutospacing="0" w:after="0"/>
        <w:rPr>
          <w:color w:val="7030A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Marcel Rouet- Relax psicosomatico estetico medico sportivo (EP)</w:t>
      </w:r>
    </w:p>
    <w:p w:rsidR="000C508B" w:rsidRDefault="008D07D2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 w:rsidRPr="00B50264">
        <w:rPr>
          <w:rFonts w:ascii="Tahoma" w:hAnsi="Tahoma" w:cs="Tahoma"/>
          <w:b/>
          <w:bCs/>
          <w:color w:val="7030A0"/>
          <w:sz w:val="20"/>
          <w:szCs w:val="20"/>
        </w:rPr>
        <w:t>Marco Travaglio- Montanelli e il cavaliere</w:t>
      </w:r>
      <w:r w:rsidR="00B50264" w:rsidRPr="00B50264">
        <w:rPr>
          <w:rFonts w:ascii="Tahoma" w:hAnsi="Tahoma" w:cs="Tahoma"/>
          <w:b/>
          <w:bCs/>
          <w:color w:val="7030A0"/>
          <w:sz w:val="20"/>
          <w:szCs w:val="20"/>
        </w:rPr>
        <w:t xml:space="preserve"> (Garzanti)</w:t>
      </w:r>
    </w:p>
    <w:p w:rsidR="008D07D2" w:rsidRDefault="000C508B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Margaret Starbird- Maria Maddalena e il santo Graal (Oscar Mondadori)</w:t>
      </w:r>
      <w:r w:rsidR="00292876">
        <w:rPr>
          <w:rFonts w:ascii="Tahoma" w:hAnsi="Tahoma" w:cs="Tahoma"/>
          <w:b/>
          <w:bCs/>
          <w:color w:val="7030A0"/>
          <w:sz w:val="20"/>
          <w:szCs w:val="20"/>
        </w:rPr>
        <w:br/>
        <w:t>Mario Savio- La malavita (Mondolibri)</w:t>
      </w:r>
    </w:p>
    <w:p w:rsidR="00DD3F51" w:rsidRDefault="00DD3F51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C00000"/>
          <w:sz w:val="20"/>
          <w:szCs w:val="20"/>
        </w:rPr>
      </w:pPr>
      <w:r w:rsidRPr="00DD3F51">
        <w:rPr>
          <w:rFonts w:ascii="Tahoma" w:hAnsi="Tahoma" w:cs="Tahoma"/>
          <w:b/>
          <w:bCs/>
          <w:color w:val="C00000"/>
          <w:sz w:val="20"/>
          <w:szCs w:val="20"/>
        </w:rPr>
        <w:t>Mary Stewart- Le grotte nelle montagne (Superbur)- In foto</w:t>
      </w:r>
    </w:p>
    <w:p w:rsidR="008D07D2" w:rsidRPr="003D03DC" w:rsidRDefault="008D07D2" w:rsidP="008D07D2">
      <w:pPr>
        <w:pStyle w:val="NormaleWeb"/>
        <w:spacing w:before="0" w:beforeAutospacing="0" w:after="0"/>
        <w:rPr>
          <w:color w:val="7030A0"/>
        </w:rPr>
      </w:pPr>
      <w:r w:rsidRPr="003D03DC">
        <w:rPr>
          <w:rFonts w:ascii="Tahoma" w:hAnsi="Tahoma" w:cs="Tahoma"/>
          <w:b/>
          <w:bCs/>
          <w:color w:val="7030A0"/>
          <w:sz w:val="20"/>
          <w:szCs w:val="20"/>
        </w:rPr>
        <w:t>Massimo Lomonaco-Nili</w:t>
      </w:r>
      <w:r w:rsidRPr="003D03DC">
        <w:rPr>
          <w:rFonts w:ascii="Tahoma" w:hAnsi="Tahoma" w:cs="Tahoma"/>
          <w:color w:val="7030A0"/>
          <w:sz w:val="20"/>
          <w:szCs w:val="20"/>
        </w:rPr>
        <w:t>i</w:t>
      </w:r>
      <w:r w:rsidR="003D03DC">
        <w:rPr>
          <w:rFonts w:ascii="Tahoma" w:hAnsi="Tahoma" w:cs="Tahoma"/>
          <w:color w:val="7030A0"/>
          <w:sz w:val="20"/>
          <w:szCs w:val="20"/>
        </w:rPr>
        <w:t xml:space="preserve"> </w:t>
      </w:r>
      <w:r w:rsidR="003D03DC" w:rsidRPr="003D03DC">
        <w:rPr>
          <w:rFonts w:ascii="Tahoma" w:hAnsi="Tahoma" w:cs="Tahoma"/>
          <w:b/>
          <w:color w:val="7030A0"/>
          <w:sz w:val="20"/>
          <w:szCs w:val="20"/>
        </w:rPr>
        <w:t>(Mursia)</w:t>
      </w:r>
    </w:p>
    <w:p w:rsidR="008D07D2" w:rsidRDefault="008D07D2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 w:rsidRPr="00B50264">
        <w:rPr>
          <w:rFonts w:ascii="Tahoma" w:hAnsi="Tahoma" w:cs="Tahoma"/>
          <w:b/>
          <w:bCs/>
          <w:color w:val="7030A0"/>
          <w:sz w:val="20"/>
          <w:szCs w:val="20"/>
        </w:rPr>
        <w:t>Maupassant- Bel ami</w:t>
      </w:r>
      <w:r w:rsidR="00B50264" w:rsidRPr="00B50264">
        <w:rPr>
          <w:rFonts w:ascii="Tahoma" w:hAnsi="Tahoma" w:cs="Tahoma"/>
          <w:b/>
          <w:bCs/>
          <w:color w:val="7030A0"/>
          <w:sz w:val="20"/>
          <w:szCs w:val="20"/>
        </w:rPr>
        <w:t xml:space="preserve"> (Vallecchi</w:t>
      </w:r>
    </w:p>
    <w:p w:rsidR="00BD19E1" w:rsidRDefault="00BD19E1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Maurizio Cucchi- Dizionario della poesia italiana (Oscar Mondadori)</w:t>
      </w:r>
    </w:p>
    <w:p w:rsidR="00EF198D" w:rsidRPr="00B50264" w:rsidRDefault="00EF198D" w:rsidP="008D07D2">
      <w:pPr>
        <w:pStyle w:val="NormaleWeb"/>
        <w:spacing w:before="0" w:beforeAutospacing="0" w:after="0"/>
        <w:rPr>
          <w:color w:val="7030A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Melissa Hill- Un regalo da Tiffany (Newton Compton)</w:t>
      </w:r>
    </w:p>
    <w:p w:rsidR="008D07D2" w:rsidRDefault="008D07D2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 w:rsidRPr="00B50264">
        <w:rPr>
          <w:rFonts w:ascii="Tahoma" w:hAnsi="Tahoma" w:cs="Tahoma"/>
          <w:b/>
          <w:bCs/>
          <w:color w:val="7030A0"/>
          <w:sz w:val="20"/>
          <w:szCs w:val="20"/>
        </w:rPr>
        <w:t>Michel Butor- Vanità</w:t>
      </w:r>
      <w:r w:rsidR="00B50264" w:rsidRPr="00B50264">
        <w:rPr>
          <w:rFonts w:ascii="Tahoma" w:hAnsi="Tahoma" w:cs="Tahoma"/>
          <w:b/>
          <w:bCs/>
          <w:color w:val="7030A0"/>
          <w:sz w:val="20"/>
          <w:szCs w:val="20"/>
        </w:rPr>
        <w:t xml:space="preserve"> (SE)</w:t>
      </w:r>
    </w:p>
    <w:p w:rsidR="00ED47FE" w:rsidRDefault="00ED47FE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 w:rsidRPr="00ED47FE">
        <w:rPr>
          <w:rFonts w:ascii="Tahoma" w:hAnsi="Tahoma" w:cs="Tahoma"/>
          <w:b/>
          <w:bCs/>
          <w:color w:val="7030A0"/>
          <w:sz w:val="20"/>
          <w:szCs w:val="20"/>
        </w:rPr>
        <w:t>Nino Filastò- Incubo di signora (Edizione Club 1991</w:t>
      </w:r>
    </w:p>
    <w:p w:rsidR="00664D4E" w:rsidRDefault="00ED47FE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Patrick Robinson- Classe Nimitz (Longanesi &amp; c.)</w:t>
      </w:r>
    </w:p>
    <w:p w:rsidR="00ED47FE" w:rsidRDefault="00664D4E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Pietro Borzomati- Aspetti religiosi e storia del movimento cattolico in Calabria (1860-1919) (Rubbettino)</w:t>
      </w:r>
      <w:r w:rsidR="00692BC2">
        <w:rPr>
          <w:rFonts w:ascii="Tahoma" w:hAnsi="Tahoma" w:cs="Tahoma"/>
          <w:b/>
          <w:bCs/>
          <w:color w:val="7030A0"/>
          <w:sz w:val="20"/>
          <w:szCs w:val="20"/>
        </w:rPr>
        <w:br/>
      </w:r>
      <w:r w:rsidR="00E66AA2">
        <w:rPr>
          <w:rFonts w:ascii="Tahoma" w:hAnsi="Tahoma" w:cs="Tahoma"/>
          <w:b/>
          <w:bCs/>
          <w:color w:val="7030A0"/>
          <w:sz w:val="20"/>
          <w:szCs w:val="20"/>
        </w:rPr>
        <w:t>Philip Jolowicz- Le torri del silenzio (Mondadori)</w:t>
      </w:r>
    </w:p>
    <w:p w:rsidR="008D07D2" w:rsidRDefault="00B50264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 w:rsidRPr="00B50264">
        <w:rPr>
          <w:rFonts w:ascii="Tahoma" w:hAnsi="Tahoma" w:cs="Tahoma"/>
          <w:b/>
          <w:bCs/>
          <w:color w:val="7030A0"/>
          <w:sz w:val="20"/>
          <w:szCs w:val="20"/>
        </w:rPr>
        <w:t>Pierre Rey- I</w:t>
      </w:r>
      <w:r w:rsidR="008D07D2" w:rsidRPr="00B50264">
        <w:rPr>
          <w:rFonts w:ascii="Tahoma" w:hAnsi="Tahoma" w:cs="Tahoma"/>
          <w:b/>
          <w:bCs/>
          <w:color w:val="7030A0"/>
          <w:sz w:val="20"/>
          <w:szCs w:val="20"/>
        </w:rPr>
        <w:t>l greco</w:t>
      </w:r>
      <w:r w:rsidRPr="00B50264">
        <w:rPr>
          <w:rFonts w:ascii="Tahoma" w:hAnsi="Tahoma" w:cs="Tahoma"/>
          <w:b/>
          <w:bCs/>
          <w:color w:val="7030A0"/>
          <w:sz w:val="20"/>
          <w:szCs w:val="20"/>
        </w:rPr>
        <w:t xml:space="preserve"> (Mondadori)</w:t>
      </w:r>
    </w:p>
    <w:p w:rsidR="0062475B" w:rsidRDefault="0062475B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Roberto Saviano- Gomorra (Mondadori)</w:t>
      </w:r>
    </w:p>
    <w:p w:rsidR="0042079D" w:rsidRDefault="0042079D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Rosanna Pavoni/C.Mozzarelli- Milano 1848-1898 ascesa e trasformazione (Marsilio)</w:t>
      </w:r>
    </w:p>
    <w:p w:rsidR="008E1936" w:rsidRDefault="00B50264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Rudolf Eucken (Utet)</w:t>
      </w:r>
    </w:p>
    <w:p w:rsidR="00A4281D" w:rsidRDefault="00A4281D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Sergio Rizzo/G.Stella- La casta (Rizzoli)</w:t>
      </w:r>
    </w:p>
    <w:p w:rsidR="008D07D2" w:rsidRDefault="008D07D2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 w:rsidRPr="00B50264">
        <w:rPr>
          <w:rFonts w:ascii="Tahoma" w:hAnsi="Tahoma" w:cs="Tahoma"/>
          <w:b/>
          <w:bCs/>
          <w:color w:val="7030A0"/>
          <w:sz w:val="20"/>
          <w:szCs w:val="20"/>
        </w:rPr>
        <w:t>Sigmund Freud- Psicopatologia della vita quotidiana</w:t>
      </w:r>
      <w:r w:rsidR="00B50264" w:rsidRPr="00B50264">
        <w:rPr>
          <w:rFonts w:ascii="Tahoma" w:hAnsi="Tahoma" w:cs="Tahoma"/>
          <w:b/>
          <w:bCs/>
          <w:color w:val="7030A0"/>
          <w:sz w:val="20"/>
          <w:szCs w:val="20"/>
        </w:rPr>
        <w:t xml:space="preserve"> (Club del libro)</w:t>
      </w:r>
    </w:p>
    <w:p w:rsidR="00B27304" w:rsidRDefault="00B27304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Silvia Vegetti Finzi- Parlar d’amore (Rizzoli)</w:t>
      </w:r>
    </w:p>
    <w:p w:rsidR="00B27304" w:rsidRDefault="00B27304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>
        <w:rPr>
          <w:rFonts w:ascii="Tahoma" w:hAnsi="Tahoma" w:cs="Tahoma"/>
          <w:b/>
          <w:bCs/>
          <w:color w:val="7030A0"/>
          <w:sz w:val="20"/>
          <w:szCs w:val="20"/>
        </w:rPr>
        <w:t>Simone de Beauvoir- I mandarini (Euroclub)</w:t>
      </w:r>
    </w:p>
    <w:p w:rsidR="00EB5D25" w:rsidRDefault="00EB5D25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  <w:lang w:val="en-US"/>
        </w:rPr>
      </w:pPr>
      <w:r w:rsidRPr="00EB5D25">
        <w:rPr>
          <w:rFonts w:ascii="Tahoma" w:hAnsi="Tahoma" w:cs="Tahoma"/>
          <w:b/>
          <w:bCs/>
          <w:color w:val="7030A0"/>
          <w:sz w:val="20"/>
          <w:szCs w:val="20"/>
          <w:lang w:val="en-US"/>
        </w:rPr>
        <w:t>Stephenie Meyer- New moon (Fazi)</w:t>
      </w:r>
    </w:p>
    <w:p w:rsidR="00873D9B" w:rsidRPr="00873D9B" w:rsidRDefault="00873D9B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 w:rsidRPr="00873D9B">
        <w:rPr>
          <w:rFonts w:ascii="Tahoma" w:hAnsi="Tahoma" w:cs="Tahoma"/>
          <w:b/>
          <w:bCs/>
          <w:color w:val="7030A0"/>
          <w:sz w:val="20"/>
          <w:szCs w:val="20"/>
        </w:rPr>
        <w:t>Susanna Tamaro- Và dove ti porta il cuore (</w:t>
      </w:r>
      <w:r>
        <w:rPr>
          <w:rFonts w:ascii="Tahoma" w:hAnsi="Tahoma" w:cs="Tahoma"/>
          <w:b/>
          <w:bCs/>
          <w:color w:val="7030A0"/>
          <w:sz w:val="20"/>
          <w:szCs w:val="20"/>
        </w:rPr>
        <w:t>Baldini &amp; Castoldi)</w:t>
      </w:r>
    </w:p>
    <w:p w:rsidR="00001398" w:rsidRDefault="00001398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  <w:lang w:val="en-US"/>
        </w:rPr>
      </w:pPr>
      <w:r w:rsidRPr="00001398">
        <w:rPr>
          <w:rFonts w:ascii="Tahoma" w:hAnsi="Tahoma" w:cs="Tahoma"/>
          <w:b/>
          <w:bCs/>
          <w:color w:val="7030A0"/>
          <w:sz w:val="20"/>
          <w:szCs w:val="20"/>
          <w:lang w:val="en-US"/>
        </w:rPr>
        <w:t>Thomas Mann- I Buddenbrook (CDE)</w:t>
      </w:r>
    </w:p>
    <w:p w:rsidR="00B27304" w:rsidRPr="00B27304" w:rsidRDefault="00B27304" w:rsidP="008D07D2">
      <w:pPr>
        <w:pStyle w:val="NormaleWeb"/>
        <w:spacing w:before="0" w:beforeAutospacing="0" w:after="0"/>
        <w:rPr>
          <w:rFonts w:ascii="Tahoma" w:hAnsi="Tahoma" w:cs="Tahoma"/>
          <w:b/>
          <w:bCs/>
          <w:color w:val="7030A0"/>
          <w:sz w:val="20"/>
          <w:szCs w:val="20"/>
        </w:rPr>
      </w:pPr>
      <w:r w:rsidRPr="00B27304">
        <w:rPr>
          <w:rFonts w:ascii="Tahoma" w:hAnsi="Tahoma" w:cs="Tahoma"/>
          <w:b/>
          <w:bCs/>
          <w:color w:val="7030A0"/>
          <w:sz w:val="20"/>
          <w:szCs w:val="20"/>
        </w:rPr>
        <w:t>Tiziano Terzani- Un altro giro di giostra (</w:t>
      </w:r>
      <w:r>
        <w:rPr>
          <w:rFonts w:ascii="Tahoma" w:hAnsi="Tahoma" w:cs="Tahoma"/>
          <w:b/>
          <w:bCs/>
          <w:color w:val="7030A0"/>
          <w:sz w:val="20"/>
          <w:szCs w:val="20"/>
        </w:rPr>
        <w:t>Longanesi)</w:t>
      </w:r>
    </w:p>
    <w:p w:rsidR="00ED47FE" w:rsidRDefault="00ED47FE" w:rsidP="008D07D2">
      <w:pPr>
        <w:pStyle w:val="NormaleWeb"/>
        <w:spacing w:before="0" w:beforeAutospacing="0" w:after="0"/>
        <w:rPr>
          <w:rFonts w:ascii="Tahoma" w:hAnsi="Tahoma" w:cs="Tahoma"/>
          <w:b/>
          <w:color w:val="7030A0"/>
          <w:sz w:val="20"/>
          <w:szCs w:val="20"/>
        </w:rPr>
      </w:pPr>
      <w:r w:rsidRPr="00A856A2">
        <w:rPr>
          <w:rFonts w:ascii="Tahoma" w:hAnsi="Tahoma" w:cs="Tahoma"/>
          <w:b/>
          <w:color w:val="7030A0"/>
          <w:sz w:val="20"/>
          <w:szCs w:val="20"/>
        </w:rPr>
        <w:t>Tom Clancy- I denti della tigre (Bur Best seller 2004)</w:t>
      </w:r>
    </w:p>
    <w:p w:rsidR="00CC0BFA" w:rsidRDefault="00CC0BFA" w:rsidP="008D07D2">
      <w:pPr>
        <w:pStyle w:val="NormaleWeb"/>
        <w:spacing w:before="0" w:beforeAutospacing="0" w:after="0"/>
        <w:rPr>
          <w:rFonts w:ascii="Tahoma" w:hAnsi="Tahoma" w:cs="Tahoma"/>
          <w:b/>
          <w:color w:val="7030A0"/>
          <w:sz w:val="20"/>
          <w:szCs w:val="20"/>
        </w:rPr>
      </w:pPr>
      <w:r>
        <w:rPr>
          <w:rFonts w:ascii="Tahoma" w:hAnsi="Tahoma" w:cs="Tahoma"/>
          <w:b/>
          <w:color w:val="7030A0"/>
          <w:sz w:val="20"/>
          <w:szCs w:val="20"/>
        </w:rPr>
        <w:t>Topol e Neznansky- Piazza rossa (Mondadori)</w:t>
      </w:r>
    </w:p>
    <w:p w:rsidR="00873D9B" w:rsidRDefault="00873D9B" w:rsidP="008D07D2">
      <w:pPr>
        <w:pStyle w:val="NormaleWeb"/>
        <w:spacing w:before="0" w:beforeAutospacing="0" w:after="0"/>
        <w:rPr>
          <w:rFonts w:ascii="Tahoma" w:hAnsi="Tahoma" w:cs="Tahoma"/>
          <w:b/>
          <w:color w:val="7030A0"/>
          <w:sz w:val="20"/>
          <w:szCs w:val="20"/>
        </w:rPr>
      </w:pPr>
      <w:r>
        <w:rPr>
          <w:rFonts w:ascii="Tahoma" w:hAnsi="Tahoma" w:cs="Tahoma"/>
          <w:b/>
          <w:color w:val="7030A0"/>
          <w:sz w:val="20"/>
          <w:szCs w:val="20"/>
        </w:rPr>
        <w:t>Tracy Chevalier- La ragazza con l’orecchino di perla (Mondolibri)</w:t>
      </w:r>
    </w:p>
    <w:p w:rsidR="006C35E0" w:rsidRDefault="006C35E0" w:rsidP="008D07D2">
      <w:pPr>
        <w:pStyle w:val="NormaleWeb"/>
        <w:spacing w:before="0" w:beforeAutospacing="0" w:after="0"/>
        <w:rPr>
          <w:rFonts w:ascii="Tahoma" w:hAnsi="Tahoma" w:cs="Tahoma"/>
          <w:b/>
          <w:color w:val="7030A0"/>
          <w:sz w:val="20"/>
          <w:szCs w:val="20"/>
        </w:rPr>
      </w:pPr>
      <w:r w:rsidRPr="006C35E0">
        <w:rPr>
          <w:rFonts w:ascii="Tahoma" w:hAnsi="Tahoma" w:cs="Tahoma"/>
          <w:b/>
          <w:color w:val="7030A0"/>
          <w:sz w:val="20"/>
          <w:szCs w:val="20"/>
        </w:rPr>
        <w:t>Vittorio Sermonti- Il paradiso di Dante (Rizzoli)</w:t>
      </w:r>
    </w:p>
    <w:p w:rsidR="008D03A4" w:rsidRPr="005F5744" w:rsidRDefault="008D03A4" w:rsidP="008D07D2">
      <w:pPr>
        <w:pStyle w:val="NormaleWeb"/>
        <w:spacing w:before="0" w:beforeAutospacing="0" w:after="0"/>
        <w:rPr>
          <w:rFonts w:ascii="Tahoma" w:hAnsi="Tahoma" w:cs="Tahoma"/>
          <w:b/>
          <w:color w:val="7030A0"/>
          <w:sz w:val="20"/>
          <w:szCs w:val="20"/>
        </w:rPr>
      </w:pPr>
      <w:r w:rsidRPr="005F5744">
        <w:rPr>
          <w:rFonts w:ascii="Tahoma" w:hAnsi="Tahoma" w:cs="Tahoma"/>
          <w:b/>
          <w:color w:val="7030A0"/>
          <w:sz w:val="20"/>
          <w:szCs w:val="20"/>
        </w:rPr>
        <w:t>Yogesh Chadha- Gandhi (Repubblica)</w:t>
      </w:r>
    </w:p>
    <w:p w:rsidR="003618C0" w:rsidRDefault="003618C0" w:rsidP="008D07D2">
      <w:pPr>
        <w:pStyle w:val="NormaleWeb"/>
        <w:spacing w:before="0" w:beforeAutospacing="0" w:after="0"/>
        <w:rPr>
          <w:rFonts w:ascii="Tahoma" w:hAnsi="Tahoma" w:cs="Tahoma"/>
          <w:b/>
          <w:color w:val="7030A0"/>
          <w:sz w:val="20"/>
          <w:szCs w:val="20"/>
        </w:rPr>
      </w:pPr>
      <w:r w:rsidRPr="005F5744">
        <w:rPr>
          <w:rFonts w:ascii="Tahoma" w:hAnsi="Tahoma" w:cs="Tahoma"/>
          <w:b/>
          <w:color w:val="7030A0"/>
          <w:sz w:val="20"/>
          <w:szCs w:val="20"/>
        </w:rPr>
        <w:t>Voltaire- Dizionario filosofico- (Euroclub)</w:t>
      </w:r>
    </w:p>
    <w:p w:rsidR="00B45242" w:rsidRPr="00B45242" w:rsidRDefault="00B45242" w:rsidP="008D07D2">
      <w:pPr>
        <w:pStyle w:val="NormaleWeb"/>
        <w:spacing w:before="0" w:beforeAutospacing="0" w:after="0"/>
        <w:rPr>
          <w:rFonts w:ascii="Tahoma" w:hAnsi="Tahoma" w:cs="Tahoma"/>
          <w:b/>
          <w:color w:val="7030A0"/>
          <w:sz w:val="20"/>
          <w:szCs w:val="20"/>
        </w:rPr>
      </w:pPr>
      <w:r w:rsidRPr="00B45242">
        <w:rPr>
          <w:rFonts w:ascii="Tahoma" w:hAnsi="Tahoma" w:cs="Tahoma"/>
          <w:b/>
          <w:color w:val="7030A0"/>
          <w:sz w:val="20"/>
          <w:szCs w:val="20"/>
        </w:rPr>
        <w:t>Wilbur Smith- Figli del nilo (Repubblica)</w:t>
      </w:r>
    </w:p>
    <w:p w:rsidR="007C2F9E" w:rsidRPr="00B45242" w:rsidRDefault="007C2F9E" w:rsidP="008D07D2">
      <w:pPr>
        <w:pStyle w:val="NormaleWeb"/>
        <w:spacing w:before="0" w:beforeAutospacing="0" w:after="0"/>
        <w:rPr>
          <w:rFonts w:ascii="Tahoma" w:hAnsi="Tahoma" w:cs="Tahoma"/>
          <w:b/>
          <w:color w:val="7030A0"/>
          <w:sz w:val="20"/>
          <w:szCs w:val="20"/>
        </w:rPr>
      </w:pPr>
    </w:p>
    <w:p w:rsidR="007C2F9E" w:rsidRPr="00B45242" w:rsidRDefault="007B4648" w:rsidP="008D07D2">
      <w:pPr>
        <w:pStyle w:val="NormaleWeb"/>
        <w:spacing w:before="0" w:beforeAutospacing="0" w:after="0"/>
        <w:rPr>
          <w:rFonts w:ascii="Tahoma" w:hAnsi="Tahoma" w:cs="Tahoma"/>
          <w:b/>
          <w:noProof/>
          <w:color w:val="7030A0"/>
          <w:sz w:val="20"/>
          <w:szCs w:val="20"/>
        </w:rPr>
      </w:pPr>
      <w:r w:rsidRPr="00B45242">
        <w:rPr>
          <w:rFonts w:ascii="Tahoma" w:hAnsi="Tahoma" w:cs="Tahoma"/>
          <w:b/>
          <w:color w:val="7030A0"/>
          <w:sz w:val="20"/>
          <w:szCs w:val="20"/>
        </w:rPr>
        <w:t xml:space="preserve"> </w:t>
      </w:r>
      <w:r w:rsidR="008D4AF1" w:rsidRPr="00B45242">
        <w:rPr>
          <w:rFonts w:ascii="Tahoma" w:hAnsi="Tahoma" w:cs="Tahoma"/>
          <w:b/>
          <w:noProof/>
          <w:color w:val="7030A0"/>
          <w:sz w:val="20"/>
          <w:szCs w:val="20"/>
        </w:rPr>
        <w:t xml:space="preserve">      </w:t>
      </w:r>
    </w:p>
    <w:p w:rsidR="00DD3F51" w:rsidRPr="00B45242" w:rsidRDefault="00DD3F51" w:rsidP="008D07D2">
      <w:pPr>
        <w:pStyle w:val="NormaleWeb"/>
        <w:spacing w:before="0" w:beforeAutospacing="0" w:after="0"/>
        <w:rPr>
          <w:rFonts w:ascii="Tahoma" w:hAnsi="Tahoma" w:cs="Tahoma"/>
          <w:b/>
          <w:noProof/>
          <w:color w:val="7030A0"/>
          <w:sz w:val="20"/>
          <w:szCs w:val="20"/>
        </w:rPr>
      </w:pPr>
    </w:p>
    <w:p w:rsidR="00ED47FE" w:rsidRDefault="00DD3F51" w:rsidP="002F7206">
      <w:pPr>
        <w:pStyle w:val="NormaleWeb"/>
        <w:spacing w:before="0" w:beforeAutospacing="0" w:after="0"/>
        <w:rPr>
          <w:rFonts w:ascii="Tahoma" w:hAnsi="Tahoma" w:cs="Tahoma"/>
          <w:b/>
          <w:noProof/>
          <w:color w:val="7030A0"/>
          <w:sz w:val="20"/>
          <w:szCs w:val="20"/>
        </w:rPr>
      </w:pPr>
      <w:r>
        <w:rPr>
          <w:rFonts w:ascii="Tahoma" w:hAnsi="Tahoma" w:cs="Tahoma"/>
          <w:b/>
          <w:noProof/>
          <w:color w:val="7030A0"/>
          <w:sz w:val="20"/>
          <w:szCs w:val="20"/>
        </w:rPr>
        <w:lastRenderedPageBreak/>
        <w:drawing>
          <wp:inline distT="0" distB="0" distL="0" distR="0" wp14:anchorId="4733BDFC" wp14:editId="270C56DF">
            <wp:extent cx="1514475" cy="2256235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tt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789" cy="225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424" w:rsidRDefault="00543424" w:rsidP="002F7206">
      <w:pPr>
        <w:pStyle w:val="NormaleWeb"/>
        <w:spacing w:before="0" w:beforeAutospacing="0" w:after="0"/>
        <w:rPr>
          <w:rFonts w:ascii="Tahoma" w:hAnsi="Tahoma" w:cs="Tahoma"/>
          <w:b/>
          <w:noProof/>
          <w:color w:val="7030A0"/>
          <w:sz w:val="20"/>
          <w:szCs w:val="20"/>
        </w:rPr>
      </w:pPr>
    </w:p>
    <w:p w:rsidR="00543424" w:rsidRDefault="00543424" w:rsidP="002F7206">
      <w:pPr>
        <w:pStyle w:val="NormaleWeb"/>
        <w:spacing w:before="0" w:beforeAutospacing="0" w:after="0"/>
        <w:rPr>
          <w:rFonts w:ascii="Tahoma" w:hAnsi="Tahoma" w:cs="Tahoma"/>
          <w:b/>
          <w:noProof/>
          <w:color w:val="7030A0"/>
          <w:sz w:val="20"/>
          <w:szCs w:val="20"/>
        </w:rPr>
      </w:pPr>
    </w:p>
    <w:p w:rsidR="00543424" w:rsidRDefault="00543424" w:rsidP="002F7206">
      <w:pPr>
        <w:pStyle w:val="NormaleWeb"/>
        <w:spacing w:before="0" w:beforeAutospacing="0" w:after="0"/>
        <w:rPr>
          <w:rFonts w:ascii="Tahoma" w:hAnsi="Tahoma" w:cs="Tahoma"/>
          <w:b/>
          <w:noProof/>
          <w:color w:val="7030A0"/>
          <w:sz w:val="20"/>
          <w:szCs w:val="20"/>
        </w:rPr>
      </w:pPr>
    </w:p>
    <w:p w:rsidR="00543424" w:rsidRDefault="00543424" w:rsidP="002F7206">
      <w:pPr>
        <w:pStyle w:val="NormaleWeb"/>
        <w:spacing w:before="0" w:beforeAutospacing="0" w:after="0"/>
        <w:rPr>
          <w:rFonts w:ascii="Tahoma" w:hAnsi="Tahoma" w:cs="Tahoma"/>
          <w:b/>
          <w:noProof/>
          <w:color w:val="7030A0"/>
          <w:sz w:val="20"/>
          <w:szCs w:val="20"/>
        </w:rPr>
      </w:pPr>
    </w:p>
    <w:p w:rsidR="00543424" w:rsidRDefault="00543424" w:rsidP="002F7206">
      <w:pPr>
        <w:pStyle w:val="NormaleWeb"/>
        <w:spacing w:before="0" w:beforeAutospacing="0" w:after="0"/>
        <w:rPr>
          <w:rFonts w:ascii="Tahoma" w:hAnsi="Tahoma" w:cs="Tahoma"/>
          <w:b/>
          <w:noProof/>
          <w:color w:val="7030A0"/>
          <w:sz w:val="20"/>
          <w:szCs w:val="20"/>
        </w:rPr>
      </w:pPr>
    </w:p>
    <w:p w:rsidR="00543424" w:rsidRDefault="00543424" w:rsidP="002F7206">
      <w:pPr>
        <w:pStyle w:val="NormaleWeb"/>
        <w:spacing w:before="0" w:beforeAutospacing="0" w:after="0"/>
        <w:rPr>
          <w:rFonts w:ascii="Tahoma" w:hAnsi="Tahoma" w:cs="Tahoma"/>
          <w:b/>
          <w:noProof/>
          <w:color w:val="7030A0"/>
          <w:sz w:val="20"/>
          <w:szCs w:val="20"/>
        </w:rPr>
      </w:pPr>
    </w:p>
    <w:p w:rsidR="00543424" w:rsidRPr="00543424" w:rsidRDefault="00543424" w:rsidP="002F7206">
      <w:pPr>
        <w:pStyle w:val="NormaleWeb"/>
        <w:spacing w:before="0" w:beforeAutospacing="0" w:after="0"/>
        <w:rPr>
          <w:rFonts w:ascii="Tahoma" w:hAnsi="Tahoma" w:cs="Tahoma"/>
          <w:b/>
          <w:noProof/>
          <w:color w:val="7030A0"/>
          <w:sz w:val="36"/>
          <w:szCs w:val="36"/>
        </w:rPr>
      </w:pPr>
      <w:r w:rsidRPr="00543424">
        <w:rPr>
          <w:rFonts w:ascii="Tahoma" w:hAnsi="Tahoma" w:cs="Tahoma"/>
          <w:b/>
          <w:noProof/>
          <w:color w:val="7030A0"/>
          <w:sz w:val="36"/>
          <w:szCs w:val="36"/>
        </w:rPr>
        <w:t>Libri di guerra</w:t>
      </w:r>
    </w:p>
    <w:p w:rsidR="00543424" w:rsidRDefault="00543424" w:rsidP="002F7206">
      <w:pPr>
        <w:pStyle w:val="NormaleWeb"/>
        <w:spacing w:before="0" w:beforeAutospacing="0" w:after="0"/>
        <w:rPr>
          <w:rFonts w:ascii="Tahoma" w:hAnsi="Tahoma" w:cs="Tahoma"/>
          <w:b/>
          <w:noProof/>
          <w:color w:val="7030A0"/>
          <w:sz w:val="20"/>
          <w:szCs w:val="20"/>
        </w:rPr>
      </w:pPr>
    </w:p>
    <w:p w:rsidR="00543424" w:rsidRPr="002F7206" w:rsidRDefault="00DD6AED" w:rsidP="002F7206">
      <w:pPr>
        <w:pStyle w:val="NormaleWeb"/>
        <w:spacing w:before="0" w:beforeAutospacing="0" w:after="0"/>
        <w:rPr>
          <w:rFonts w:ascii="Tahoma" w:hAnsi="Tahoma" w:cs="Tahoma"/>
          <w:b/>
          <w:noProof/>
          <w:color w:val="7030A0"/>
          <w:sz w:val="20"/>
          <w:szCs w:val="20"/>
        </w:rPr>
      </w:pPr>
      <w:r w:rsidRPr="00DD6AED">
        <w:rPr>
          <w:rFonts w:ascii="Tahoma" w:hAnsi="Tahoma" w:cs="Tahoma"/>
          <w:b/>
          <w:noProof/>
          <w:color w:val="7030A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2B3DC" wp14:editId="64FAEC04">
                <wp:simplePos x="0" y="0"/>
                <wp:positionH relativeFrom="column">
                  <wp:posOffset>4784090</wp:posOffset>
                </wp:positionH>
                <wp:positionV relativeFrom="paragraph">
                  <wp:posOffset>2657475</wp:posOffset>
                </wp:positionV>
                <wp:extent cx="733425" cy="247650"/>
                <wp:effectExtent l="0" t="0" r="28575" b="1905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82A" w:rsidRPr="00DD6AED" w:rsidRDefault="000A482A" w:rsidP="00DD6AE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DD6AED">
                              <w:rPr>
                                <w:b/>
                                <w:color w:val="FF0000"/>
                              </w:rPr>
                              <w:t>Venduto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76.7pt;margin-top:209.25pt;width:57.7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">
                <v:textbox>
                  <w:txbxContent>
                    <w:p w:rsidR="000A482A" w:rsidRPr="00DD6AED" w:rsidRDefault="000A482A" w:rsidP="00DD6AED">
                      <w:pPr>
                        <w:rPr>
                          <w:b/>
                          <w:color w:val="FF0000"/>
                        </w:rPr>
                      </w:pPr>
                      <w:r w:rsidRPr="00DD6AED">
                        <w:rPr>
                          <w:b/>
                          <w:color w:val="FF0000"/>
                        </w:rPr>
                        <w:t>Venduto</w:t>
                      </w:r>
                    </w:p>
                  </w:txbxContent>
                </v:textbox>
              </v:shape>
            </w:pict>
          </mc:Fallback>
        </mc:AlternateContent>
      </w:r>
      <w:r w:rsidRPr="00DD6AED">
        <w:rPr>
          <w:rFonts w:ascii="Tahoma" w:hAnsi="Tahoma" w:cs="Tahoma"/>
          <w:b/>
          <w:noProof/>
          <w:color w:val="7030A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D06765" wp14:editId="501B6D73">
                <wp:simplePos x="0" y="0"/>
                <wp:positionH relativeFrom="column">
                  <wp:posOffset>1574165</wp:posOffset>
                </wp:positionH>
                <wp:positionV relativeFrom="paragraph">
                  <wp:posOffset>952500</wp:posOffset>
                </wp:positionV>
                <wp:extent cx="733425" cy="247650"/>
                <wp:effectExtent l="0" t="0" r="28575" b="1905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82A" w:rsidRPr="00DD6AED" w:rsidRDefault="000A482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DD6AED">
                              <w:rPr>
                                <w:b/>
                                <w:color w:val="FF0000"/>
                              </w:rPr>
                              <w:t>Venduto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23.95pt;margin-top:75pt;width:57.7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">
                <v:textbox>
                  <w:txbxContent>
                    <w:p w:rsidR="000A482A" w:rsidRPr="00DD6AED" w:rsidRDefault="000A482A">
                      <w:pPr>
                        <w:rPr>
                          <w:b/>
                          <w:color w:val="FF0000"/>
                        </w:rPr>
                      </w:pPr>
                      <w:r w:rsidRPr="00DD6AED">
                        <w:rPr>
                          <w:b/>
                          <w:color w:val="FF0000"/>
                        </w:rPr>
                        <w:t>Venduto</w:t>
                      </w:r>
                    </w:p>
                  </w:txbxContent>
                </v:textbox>
              </v:shape>
            </w:pict>
          </mc:Fallback>
        </mc:AlternateContent>
      </w:r>
      <w:r w:rsidR="00543424">
        <w:rPr>
          <w:rFonts w:ascii="Tahoma" w:hAnsi="Tahoma" w:cs="Tahoma"/>
          <w:b/>
          <w:noProof/>
          <w:color w:val="7030A0"/>
          <w:sz w:val="20"/>
          <w:szCs w:val="20"/>
        </w:rPr>
        <w:drawing>
          <wp:inline distT="0" distB="0" distL="0" distR="0" wp14:anchorId="714F62A5" wp14:editId="0D884CBB">
            <wp:extent cx="5991225" cy="5078058"/>
            <wp:effectExtent l="0" t="0" r="0" b="889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ri guerr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877" cy="507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AED" w:rsidRPr="00DD6AED" w:rsidRDefault="00DD6AED" w:rsidP="008D07D2">
      <w:pPr>
        <w:pStyle w:val="NormaleWeb"/>
        <w:spacing w:after="0"/>
      </w:pPr>
    </w:p>
    <w:p w:rsidR="00F540AD" w:rsidRPr="00DD6AED" w:rsidRDefault="00F540AD" w:rsidP="008D07D2">
      <w:pPr>
        <w:pStyle w:val="NormaleWeb"/>
        <w:spacing w:after="0"/>
      </w:pPr>
    </w:p>
    <w:p w:rsidR="008A38E8" w:rsidRPr="0090066E" w:rsidRDefault="008A38E8" w:rsidP="008D07D2">
      <w:pPr>
        <w:pStyle w:val="NormaleWeb"/>
        <w:spacing w:after="0"/>
        <w:rPr>
          <w:b/>
        </w:rPr>
      </w:pPr>
      <w:r w:rsidRPr="0090066E">
        <w:rPr>
          <w:b/>
        </w:rPr>
        <w:t>UTET</w:t>
      </w:r>
      <w:r w:rsidR="0007179D" w:rsidRPr="0090066E">
        <w:rPr>
          <w:b/>
        </w:rPr>
        <w:t xml:space="preserve"> Euro 4,00 ognuno</w:t>
      </w:r>
    </w:p>
    <w:p w:rsidR="0090066E" w:rsidRPr="0090066E" w:rsidRDefault="0090066E" w:rsidP="008D07D2">
      <w:pPr>
        <w:pStyle w:val="NormaleWeb"/>
        <w:spacing w:after="0"/>
        <w:rPr>
          <w:b/>
        </w:rPr>
      </w:pPr>
      <w:r>
        <w:t xml:space="preserve">Libri Utet "Premio nobel" condizioni eccellenti,originali con coprivolumetto in cartoncino. </w:t>
      </w:r>
      <w:r>
        <w:br/>
      </w:r>
      <w:r>
        <w:br/>
        <w:t xml:space="preserve">A disposizione ho i seguenti: </w:t>
      </w:r>
      <w:r>
        <w:br/>
        <w:t>-Heyse-Benavente-Reymont-Spitteler-Asturias-Eucken-Sienkiewicz-Undset-Pontoppidan Gjellerup</w:t>
      </w:r>
    </w:p>
    <w:p w:rsidR="008A38E8" w:rsidRPr="0090066E" w:rsidRDefault="008A38E8" w:rsidP="008D07D2">
      <w:pPr>
        <w:pStyle w:val="NormaleWeb"/>
        <w:spacing w:after="0"/>
      </w:pPr>
    </w:p>
    <w:p w:rsidR="0070474D" w:rsidRDefault="008A38E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3373120" cy="200152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e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24B" w:rsidRDefault="00CE62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CE624B" w:rsidRDefault="00CE62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CE624B" w:rsidRDefault="00CE62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3D777D" w:rsidRDefault="003D777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3D777D" w:rsidRPr="003D777D" w:rsidRDefault="003D777D">
      <w:p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777D">
        <w:rPr>
          <w:rFonts w:ascii="Times New Roman" w:hAnsi="Times New Roman" w:cs="Times New Roman"/>
          <w:b/>
          <w:sz w:val="24"/>
          <w:szCs w:val="24"/>
        </w:rPr>
        <w:t xml:space="preserve">Marcel Proust - Alla ricerca del Tempo Perduto I </w:t>
      </w:r>
      <w:r w:rsidRPr="003D777D">
        <w:rPr>
          <w:rFonts w:ascii="Times New Roman" w:hAnsi="Times New Roman" w:cs="Times New Roman"/>
          <w:b/>
          <w:sz w:val="24"/>
          <w:szCs w:val="24"/>
        </w:rPr>
        <w:br/>
        <w:t>Mondadori - Meridiani</w:t>
      </w:r>
      <w:r w:rsidRPr="003D777D">
        <w:rPr>
          <w:rFonts w:ascii="Times New Roman" w:hAnsi="Times New Roman" w:cs="Times New Roman"/>
          <w:b/>
          <w:sz w:val="24"/>
          <w:szCs w:val="24"/>
        </w:rPr>
        <w:br/>
        <w:t>Settima edizione 1994</w:t>
      </w:r>
      <w:r w:rsidRPr="003D777D">
        <w:rPr>
          <w:rFonts w:ascii="Times New Roman" w:hAnsi="Times New Roman" w:cs="Times New Roman"/>
          <w:b/>
          <w:sz w:val="24"/>
          <w:szCs w:val="24"/>
        </w:rPr>
        <w:br/>
      </w:r>
      <w:r w:rsidRPr="003D777D">
        <w:rPr>
          <w:rFonts w:ascii="Times New Roman" w:hAnsi="Times New Roman" w:cs="Times New Roman"/>
          <w:b/>
          <w:sz w:val="24"/>
          <w:szCs w:val="24"/>
        </w:rPr>
        <w:br/>
        <w:t>Volume in ottime condizioni, condizioni eccellenti</w:t>
      </w:r>
    </w:p>
    <w:p w:rsidR="003D777D" w:rsidRPr="003D777D" w:rsidRDefault="003D777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D777D">
        <w:rPr>
          <w:rFonts w:ascii="Times New Roman" w:hAnsi="Times New Roman" w:cs="Times New Roman"/>
          <w:b/>
          <w:sz w:val="24"/>
          <w:szCs w:val="24"/>
        </w:rPr>
        <w:t>Euro 15,00</w:t>
      </w:r>
    </w:p>
    <w:p w:rsidR="003D777D" w:rsidRPr="003D777D" w:rsidRDefault="003D777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D777D" w:rsidRDefault="003D777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2724150" cy="1863491"/>
            <wp:effectExtent l="0" t="0" r="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us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173" cy="186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82" w:rsidRPr="00201EAE" w:rsidRDefault="005C3C8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C3C82" w:rsidRDefault="005C3C82">
      <w:pPr>
        <w:suppressAutoHyphens/>
        <w:spacing w:after="0" w:line="240" w:lineRule="auto"/>
        <w:rPr>
          <w:rFonts w:ascii="Tahoma" w:eastAsia="Times New Roman" w:hAnsi="Tahoma" w:cs="Tahoma"/>
          <w:b/>
          <w:bCs/>
          <w:color w:val="400040"/>
          <w:sz w:val="28"/>
          <w:szCs w:val="28"/>
        </w:rPr>
      </w:pPr>
    </w:p>
    <w:p w:rsidR="00201EAE" w:rsidRDefault="00201E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5C3C82" w:rsidRPr="002920A0" w:rsidRDefault="00200F3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72"/>
          <w:szCs w:val="72"/>
          <w:u w:val="single"/>
        </w:rPr>
      </w:pPr>
      <w:r w:rsidRPr="002920A0">
        <w:rPr>
          <w:rFonts w:ascii="Times New Roman" w:eastAsia="Times New Roman" w:hAnsi="Times New Roman" w:cs="Times New Roman"/>
          <w:b/>
          <w:color w:val="7030A0"/>
          <w:sz w:val="72"/>
          <w:szCs w:val="72"/>
          <w:u w:val="single"/>
        </w:rPr>
        <w:t>Dizionari- Vocabolari</w:t>
      </w:r>
    </w:p>
    <w:p w:rsidR="00200F3C" w:rsidRPr="002920A0" w:rsidRDefault="00200F3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00F3C" w:rsidRPr="002920A0" w:rsidRDefault="00200F3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2920A0">
        <w:rPr>
          <w:rFonts w:ascii="Times New Roman" w:eastAsia="Times New Roman" w:hAnsi="Times New Roman" w:cs="Times New Roman"/>
          <w:sz w:val="24"/>
        </w:rPr>
        <w:t>Dizionario Latino-Italiano 1973 Euro 10,00</w:t>
      </w:r>
    </w:p>
    <w:p w:rsidR="00200F3C" w:rsidRPr="002920A0" w:rsidRDefault="00200F3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00F3C" w:rsidRPr="002920A0" w:rsidRDefault="00200F3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2920A0"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2439317" cy="277177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z latino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317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20A0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016596EA" wp14:editId="315B36CC">
            <wp:extent cx="3188902" cy="2140713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z latin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133" cy="215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A1D" w:rsidRPr="002920A0" w:rsidRDefault="005E7A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E7A1D" w:rsidRPr="005E7A1D" w:rsidRDefault="005E7A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</w:t>
      </w:r>
      <w:r w:rsidRPr="005E7A1D">
        <w:rPr>
          <w:rFonts w:ascii="Times New Roman" w:eastAsia="Times New Roman" w:hAnsi="Times New Roman" w:cs="Times New Roman"/>
          <w:sz w:val="24"/>
        </w:rPr>
        <w:t>Dizionario enciclopedico Melzi</w:t>
      </w:r>
      <w:r>
        <w:rPr>
          <w:rFonts w:ascii="Times New Roman" w:eastAsia="Times New Roman" w:hAnsi="Times New Roman" w:cs="Times New Roman"/>
          <w:sz w:val="24"/>
        </w:rPr>
        <w:t>- Avallardi Euro 8,00</w:t>
      </w:r>
    </w:p>
    <w:p w:rsidR="005E7A1D" w:rsidRPr="005E7A1D" w:rsidRDefault="005E7A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</w:t>
      </w:r>
      <w:r w:rsidRPr="005E7A1D">
        <w:rPr>
          <w:rFonts w:ascii="Times New Roman" w:eastAsia="Times New Roman" w:hAnsi="Times New Roman" w:cs="Times New Roman"/>
          <w:sz w:val="24"/>
        </w:rPr>
        <w:t>Dizionario scolastico della lingua italiana</w:t>
      </w:r>
      <w:r>
        <w:rPr>
          <w:rFonts w:ascii="Times New Roman" w:eastAsia="Times New Roman" w:hAnsi="Times New Roman" w:cs="Times New Roman"/>
          <w:sz w:val="24"/>
        </w:rPr>
        <w:t>-anni’70- Aristea Euro 4,00</w:t>
      </w:r>
    </w:p>
    <w:p w:rsidR="005E7A1D" w:rsidRPr="005E7A1D" w:rsidRDefault="005E7A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-Vocabolario della lingua italiana-1971 Zanichelli  Euro 5,00</w:t>
      </w:r>
    </w:p>
    <w:p w:rsidR="005E7A1D" w:rsidRPr="005E7A1D" w:rsidRDefault="005E7A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E7A1D" w:rsidRDefault="005E7A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2628900" cy="3345306"/>
            <wp:effectExtent l="0" t="0" r="0" b="762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c italian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34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7F" w:rsidRDefault="003E2C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3E2C7F" w:rsidRDefault="003E2C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3E2C7F" w:rsidRPr="003E2C7F" w:rsidRDefault="003E2C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3E2C7F">
        <w:rPr>
          <w:rFonts w:ascii="Times New Roman" w:eastAsia="Times New Roman" w:hAnsi="Times New Roman" w:cs="Times New Roman"/>
          <w:sz w:val="24"/>
        </w:rPr>
        <w:t>-Dizionario inglese/italiano-italiano/inglese 1971 Euro 5,00</w:t>
      </w:r>
    </w:p>
    <w:p w:rsidR="003E2C7F" w:rsidRDefault="003E2C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-Dizionario fondamentale inglese/italiano-italiano/inglese  1994 DeAgostini Euro 9,00</w:t>
      </w:r>
      <w:r w:rsidR="00017383">
        <w:rPr>
          <w:rFonts w:ascii="Times New Roman" w:eastAsia="Times New Roman" w:hAnsi="Times New Roman" w:cs="Times New Roman"/>
          <w:sz w:val="24"/>
        </w:rPr>
        <w:t xml:space="preserve"> </w:t>
      </w:r>
      <w:r w:rsidR="00017383" w:rsidRPr="00017383">
        <w:rPr>
          <w:rFonts w:ascii="Times New Roman" w:eastAsia="Times New Roman" w:hAnsi="Times New Roman" w:cs="Times New Roman"/>
          <w:b/>
          <w:color w:val="FF0000"/>
          <w:sz w:val="24"/>
        </w:rPr>
        <w:t>Venduto</w:t>
      </w:r>
    </w:p>
    <w:p w:rsidR="003E2C7F" w:rsidRDefault="003E2C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-Dizionario inglese e italiano-Italian &amp; English dictionary  1972 Zanichelli/Longman Euro 5,00</w:t>
      </w:r>
    </w:p>
    <w:p w:rsidR="003E2C7F" w:rsidRDefault="003E2C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-Dizionario Garzanti italiano/inglese-inglese/italiano  1979 Euro 4,00</w:t>
      </w:r>
    </w:p>
    <w:p w:rsidR="00BA35F3" w:rsidRPr="003E2C7F" w:rsidRDefault="00BA35F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E2C7F" w:rsidRDefault="003E2C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514975" cy="5295900"/>
            <wp:effectExtent l="0" t="0" r="9525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84C" w:rsidRDefault="005328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53284C" w:rsidRDefault="005328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53284C" w:rsidRDefault="005328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53284C" w:rsidRDefault="005328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53284C" w:rsidRDefault="005328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53284C" w:rsidRDefault="005328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53284C" w:rsidRDefault="005328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53284C" w:rsidRDefault="005328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53284C" w:rsidRDefault="005328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53284C" w:rsidRDefault="005328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53284C" w:rsidRDefault="005328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53284C" w:rsidRDefault="005328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53284C" w:rsidRDefault="005328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53284C" w:rsidRDefault="005328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53284C" w:rsidRDefault="005328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53284C" w:rsidRDefault="005328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53284C" w:rsidRDefault="005328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BA35F3" w:rsidRDefault="00BA35F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BA35F3" w:rsidRDefault="00BA35F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53284C" w:rsidRDefault="005328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  <w:r>
        <w:rPr>
          <w:rFonts w:ascii="Times New Roman" w:eastAsia="Times New Roman" w:hAnsi="Times New Roman" w:cs="Times New Roman"/>
          <w:sz w:val="24"/>
          <w:lang w:val="en-US"/>
        </w:rPr>
        <w:t>-Dictionnaire modern Francais/Anglais-Anglais/francais  1960 Larousse Euro 4,00</w:t>
      </w:r>
    </w:p>
    <w:p w:rsidR="0053284C" w:rsidRPr="0053284C" w:rsidRDefault="005328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53284C">
        <w:rPr>
          <w:rFonts w:ascii="Times New Roman" w:eastAsia="Times New Roman" w:hAnsi="Times New Roman" w:cs="Times New Roman"/>
          <w:sz w:val="24"/>
        </w:rPr>
        <w:t>-Il nuovo dizionario francese Garzanti 1990 Euro 6,00</w:t>
      </w:r>
      <w:r w:rsidR="00017383">
        <w:rPr>
          <w:rFonts w:ascii="Times New Roman" w:eastAsia="Times New Roman" w:hAnsi="Times New Roman" w:cs="Times New Roman"/>
          <w:sz w:val="24"/>
        </w:rPr>
        <w:t xml:space="preserve"> </w:t>
      </w:r>
      <w:r w:rsidR="00017383" w:rsidRPr="00017383">
        <w:rPr>
          <w:rFonts w:ascii="Times New Roman" w:eastAsia="Times New Roman" w:hAnsi="Times New Roman" w:cs="Times New Roman"/>
          <w:b/>
          <w:color w:val="FF0000"/>
          <w:sz w:val="24"/>
        </w:rPr>
        <w:t>Venduto</w:t>
      </w:r>
    </w:p>
    <w:p w:rsidR="0053284C" w:rsidRPr="0053284C" w:rsidRDefault="005328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3284C" w:rsidRPr="0053284C" w:rsidRDefault="005328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E75CC" w:rsidRDefault="005328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4931410" cy="3362325"/>
            <wp:effectExtent l="0" t="0" r="2540" b="952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5CC" w:rsidRDefault="00DE75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DE75CC" w:rsidRDefault="00DE75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DE75CC">
        <w:rPr>
          <w:rFonts w:ascii="Times New Roman" w:eastAsia="Times New Roman" w:hAnsi="Times New Roman" w:cs="Times New Roman"/>
          <w:sz w:val="24"/>
        </w:rPr>
        <w:t xml:space="preserve">-Langenscheidt Dizionario italiano/Tedesco-tedesco/italiano- </w:t>
      </w:r>
      <w:r>
        <w:rPr>
          <w:rFonts w:ascii="Times New Roman" w:eastAsia="Times New Roman" w:hAnsi="Times New Roman" w:cs="Times New Roman"/>
          <w:sz w:val="24"/>
        </w:rPr>
        <w:t>1985 Signorelli Euro 8,00</w:t>
      </w:r>
    </w:p>
    <w:p w:rsidR="00DE75CC" w:rsidRPr="00DE75CC" w:rsidRDefault="00DE75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-Dizionario tedesco/italiano-italiano/tedesco- Zanichelli/Klett  1988 Euro 5,00</w:t>
      </w:r>
    </w:p>
    <w:p w:rsidR="00200F3C" w:rsidRPr="00DE75CC" w:rsidRDefault="00200F3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E75CC" w:rsidRPr="00DE75CC" w:rsidRDefault="00DE75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E75CC" w:rsidRDefault="00DE75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6000750" cy="3971925"/>
            <wp:effectExtent l="0" t="0" r="0" b="952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9A6" w:rsidRPr="00FE09A6" w:rsidRDefault="00FE09A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</w:t>
      </w:r>
      <w:r w:rsidRPr="00FE09A6">
        <w:rPr>
          <w:rFonts w:ascii="Times New Roman" w:eastAsia="Times New Roman" w:hAnsi="Times New Roman" w:cs="Times New Roman"/>
          <w:sz w:val="24"/>
        </w:rPr>
        <w:t>Sinonimi e contrary- 1991 Zanichelli Euro 7,00</w:t>
      </w:r>
    </w:p>
    <w:p w:rsidR="00FE09A6" w:rsidRDefault="00FE09A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-Dizionario dei sinonimi e contrari- 1985 DeAgostini Euro 4,00</w:t>
      </w:r>
    </w:p>
    <w:p w:rsidR="00FE09A6" w:rsidRPr="00FE09A6" w:rsidRDefault="00FE09A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-L’italiano senza errori- 1986 De Vecchi Euro 3,00</w:t>
      </w:r>
      <w:r w:rsidR="00D81534">
        <w:rPr>
          <w:rFonts w:ascii="Times New Roman" w:eastAsia="Times New Roman" w:hAnsi="Times New Roman" w:cs="Times New Roman"/>
          <w:sz w:val="24"/>
        </w:rPr>
        <w:t xml:space="preserve"> </w:t>
      </w:r>
      <w:r w:rsidR="00D81534" w:rsidRPr="00D81534">
        <w:rPr>
          <w:rFonts w:ascii="Times New Roman" w:eastAsia="Times New Roman" w:hAnsi="Times New Roman" w:cs="Times New Roman"/>
          <w:color w:val="FF0000"/>
          <w:sz w:val="24"/>
        </w:rPr>
        <w:t>Venduto</w:t>
      </w:r>
    </w:p>
    <w:p w:rsidR="00FE09A6" w:rsidRPr="00FE09A6" w:rsidRDefault="00FE09A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00F3C" w:rsidRDefault="00FE09A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6120130" cy="306705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9A6" w:rsidRDefault="00FE09A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FE09A6" w:rsidRDefault="00FE09A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E09A6">
        <w:rPr>
          <w:rFonts w:ascii="Times New Roman" w:eastAsia="Times New Roman" w:hAnsi="Times New Roman" w:cs="Times New Roman"/>
          <w:sz w:val="24"/>
        </w:rPr>
        <w:t xml:space="preserve">-Il Novissimo Ghiotti Vocabolario francese/italiano-italiano/francese </w:t>
      </w:r>
      <w:r>
        <w:rPr>
          <w:rFonts w:ascii="Times New Roman" w:eastAsia="Times New Roman" w:hAnsi="Times New Roman" w:cs="Times New Roman"/>
          <w:sz w:val="24"/>
        </w:rPr>
        <w:t>1970 Euro 4,00</w:t>
      </w:r>
    </w:p>
    <w:p w:rsidR="00FE09A6" w:rsidRDefault="00FE09A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-Nuovo dizionario italiano/latino- Dante Alighieri 1957 Euro 6,00</w:t>
      </w:r>
    </w:p>
    <w:p w:rsidR="00FE09A6" w:rsidRPr="00FE09A6" w:rsidRDefault="00FE09A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-Fonologia romanza- Hoepli 1978 Euro 5,00</w:t>
      </w:r>
    </w:p>
    <w:p w:rsidR="00FE09A6" w:rsidRPr="00FE09A6" w:rsidRDefault="00FE09A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E09A6" w:rsidRDefault="00FE09A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6120130" cy="3870960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i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D0" w:rsidRDefault="006762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6762D0" w:rsidRDefault="006762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6762D0" w:rsidRDefault="006762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6762D0" w:rsidRDefault="006762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6762D0">
        <w:rPr>
          <w:rFonts w:ascii="Times New Roman" w:eastAsia="Times New Roman" w:hAnsi="Times New Roman" w:cs="Times New Roman"/>
          <w:sz w:val="24"/>
        </w:rPr>
        <w:t xml:space="preserve">Dizionario Italiano/francese- francese/italiano  DeAgostini </w:t>
      </w:r>
      <w:r>
        <w:rPr>
          <w:rFonts w:ascii="Times New Roman" w:eastAsia="Times New Roman" w:hAnsi="Times New Roman" w:cs="Times New Roman"/>
          <w:sz w:val="24"/>
        </w:rPr>
        <w:t>1999 Euro 3,00 di tutti e due</w:t>
      </w:r>
    </w:p>
    <w:p w:rsidR="006762D0" w:rsidRPr="006762D0" w:rsidRDefault="006762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762D0" w:rsidRDefault="006762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3286125" cy="2486025"/>
            <wp:effectExtent l="0" t="0" r="9525" b="952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Z FR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9BA" w:rsidRDefault="006D49B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6D49BA" w:rsidRDefault="006D49B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6D49BA" w:rsidRDefault="006D49B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6D49BA" w:rsidRDefault="006D49B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6D49BA" w:rsidRPr="006D49BA" w:rsidRDefault="006D49B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sectPr w:rsidR="006D49BA" w:rsidRPr="006D49B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74D"/>
    <w:rsid w:val="00001398"/>
    <w:rsid w:val="000014D8"/>
    <w:rsid w:val="00002771"/>
    <w:rsid w:val="0000383A"/>
    <w:rsid w:val="00006828"/>
    <w:rsid w:val="00007C8F"/>
    <w:rsid w:val="00012034"/>
    <w:rsid w:val="00013EBD"/>
    <w:rsid w:val="0001400D"/>
    <w:rsid w:val="0001624E"/>
    <w:rsid w:val="00016F6B"/>
    <w:rsid w:val="00017169"/>
    <w:rsid w:val="00017383"/>
    <w:rsid w:val="000178A0"/>
    <w:rsid w:val="00017EBF"/>
    <w:rsid w:val="00021562"/>
    <w:rsid w:val="00021D3F"/>
    <w:rsid w:val="0002485A"/>
    <w:rsid w:val="00024BE9"/>
    <w:rsid w:val="00027C48"/>
    <w:rsid w:val="00027ED0"/>
    <w:rsid w:val="00032486"/>
    <w:rsid w:val="00034FDE"/>
    <w:rsid w:val="00051C51"/>
    <w:rsid w:val="00053BB7"/>
    <w:rsid w:val="00053CC8"/>
    <w:rsid w:val="000563BE"/>
    <w:rsid w:val="00062544"/>
    <w:rsid w:val="0006356F"/>
    <w:rsid w:val="00065A7F"/>
    <w:rsid w:val="00065C0C"/>
    <w:rsid w:val="00067365"/>
    <w:rsid w:val="0007179D"/>
    <w:rsid w:val="0007307B"/>
    <w:rsid w:val="00080931"/>
    <w:rsid w:val="000835E7"/>
    <w:rsid w:val="000855C1"/>
    <w:rsid w:val="000901C3"/>
    <w:rsid w:val="00091252"/>
    <w:rsid w:val="00092EFB"/>
    <w:rsid w:val="000968AA"/>
    <w:rsid w:val="000A1F56"/>
    <w:rsid w:val="000A3865"/>
    <w:rsid w:val="000A482A"/>
    <w:rsid w:val="000A6A41"/>
    <w:rsid w:val="000A6CF1"/>
    <w:rsid w:val="000B5B57"/>
    <w:rsid w:val="000B7893"/>
    <w:rsid w:val="000C37B8"/>
    <w:rsid w:val="000C508B"/>
    <w:rsid w:val="000C601D"/>
    <w:rsid w:val="000D052D"/>
    <w:rsid w:val="000D1547"/>
    <w:rsid w:val="000D1A39"/>
    <w:rsid w:val="000D3C04"/>
    <w:rsid w:val="000D544D"/>
    <w:rsid w:val="000D60C8"/>
    <w:rsid w:val="000E2261"/>
    <w:rsid w:val="000E299B"/>
    <w:rsid w:val="000E523C"/>
    <w:rsid w:val="000E642A"/>
    <w:rsid w:val="001004B4"/>
    <w:rsid w:val="00100AA9"/>
    <w:rsid w:val="00100B95"/>
    <w:rsid w:val="001027CA"/>
    <w:rsid w:val="00102853"/>
    <w:rsid w:val="00103386"/>
    <w:rsid w:val="00103393"/>
    <w:rsid w:val="00107913"/>
    <w:rsid w:val="001102D5"/>
    <w:rsid w:val="001103DA"/>
    <w:rsid w:val="001118AE"/>
    <w:rsid w:val="00112EDE"/>
    <w:rsid w:val="00114BCD"/>
    <w:rsid w:val="00115092"/>
    <w:rsid w:val="001151D7"/>
    <w:rsid w:val="00115CF3"/>
    <w:rsid w:val="001171D2"/>
    <w:rsid w:val="00123D42"/>
    <w:rsid w:val="0012442A"/>
    <w:rsid w:val="00125FF6"/>
    <w:rsid w:val="00126D6C"/>
    <w:rsid w:val="0012700D"/>
    <w:rsid w:val="00127AD0"/>
    <w:rsid w:val="00130891"/>
    <w:rsid w:val="00130EBA"/>
    <w:rsid w:val="00131856"/>
    <w:rsid w:val="00131EC8"/>
    <w:rsid w:val="00137180"/>
    <w:rsid w:val="00141423"/>
    <w:rsid w:val="00144994"/>
    <w:rsid w:val="00144E2E"/>
    <w:rsid w:val="00152B55"/>
    <w:rsid w:val="001531BD"/>
    <w:rsid w:val="0015384B"/>
    <w:rsid w:val="00155B43"/>
    <w:rsid w:val="00157CD8"/>
    <w:rsid w:val="0016288F"/>
    <w:rsid w:val="001671A2"/>
    <w:rsid w:val="001676D6"/>
    <w:rsid w:val="00170AD1"/>
    <w:rsid w:val="001719B8"/>
    <w:rsid w:val="0017281E"/>
    <w:rsid w:val="00172839"/>
    <w:rsid w:val="00172A31"/>
    <w:rsid w:val="00174323"/>
    <w:rsid w:val="00175C73"/>
    <w:rsid w:val="001778FE"/>
    <w:rsid w:val="00184B08"/>
    <w:rsid w:val="00185D98"/>
    <w:rsid w:val="00190B02"/>
    <w:rsid w:val="00191FF8"/>
    <w:rsid w:val="001928F4"/>
    <w:rsid w:val="00192BF4"/>
    <w:rsid w:val="00193020"/>
    <w:rsid w:val="001934F9"/>
    <w:rsid w:val="001A2D23"/>
    <w:rsid w:val="001A3C4E"/>
    <w:rsid w:val="001A4797"/>
    <w:rsid w:val="001A5047"/>
    <w:rsid w:val="001A5E19"/>
    <w:rsid w:val="001B135F"/>
    <w:rsid w:val="001B1877"/>
    <w:rsid w:val="001B7284"/>
    <w:rsid w:val="001B74A5"/>
    <w:rsid w:val="001C0108"/>
    <w:rsid w:val="001C123D"/>
    <w:rsid w:val="001C234C"/>
    <w:rsid w:val="001D5F64"/>
    <w:rsid w:val="001E11AC"/>
    <w:rsid w:val="001E30A5"/>
    <w:rsid w:val="001E3C83"/>
    <w:rsid w:val="001E4B4F"/>
    <w:rsid w:val="001E633D"/>
    <w:rsid w:val="001E7E01"/>
    <w:rsid w:val="001F2E81"/>
    <w:rsid w:val="001F6961"/>
    <w:rsid w:val="00200F3C"/>
    <w:rsid w:val="00201348"/>
    <w:rsid w:val="00201EAE"/>
    <w:rsid w:val="00206558"/>
    <w:rsid w:val="00211BED"/>
    <w:rsid w:val="00214B02"/>
    <w:rsid w:val="00215FC4"/>
    <w:rsid w:val="00216A4A"/>
    <w:rsid w:val="00222C88"/>
    <w:rsid w:val="00224269"/>
    <w:rsid w:val="0022688C"/>
    <w:rsid w:val="00226BC0"/>
    <w:rsid w:val="00227868"/>
    <w:rsid w:val="00230A92"/>
    <w:rsid w:val="002344C1"/>
    <w:rsid w:val="00242031"/>
    <w:rsid w:val="002451C0"/>
    <w:rsid w:val="0024671C"/>
    <w:rsid w:val="0025141D"/>
    <w:rsid w:val="0025164B"/>
    <w:rsid w:val="002526A4"/>
    <w:rsid w:val="00253292"/>
    <w:rsid w:val="00256B4E"/>
    <w:rsid w:val="00260500"/>
    <w:rsid w:val="00262D9E"/>
    <w:rsid w:val="002654C4"/>
    <w:rsid w:val="0026552B"/>
    <w:rsid w:val="00265CC6"/>
    <w:rsid w:val="00265F2B"/>
    <w:rsid w:val="00272935"/>
    <w:rsid w:val="00273B3E"/>
    <w:rsid w:val="00273E71"/>
    <w:rsid w:val="00280365"/>
    <w:rsid w:val="00282BF9"/>
    <w:rsid w:val="00282C09"/>
    <w:rsid w:val="00284F61"/>
    <w:rsid w:val="002920A0"/>
    <w:rsid w:val="00292876"/>
    <w:rsid w:val="0029718B"/>
    <w:rsid w:val="00297FCC"/>
    <w:rsid w:val="002A1560"/>
    <w:rsid w:val="002A1FD1"/>
    <w:rsid w:val="002A6E84"/>
    <w:rsid w:val="002A79F0"/>
    <w:rsid w:val="002B0E0B"/>
    <w:rsid w:val="002B1E3C"/>
    <w:rsid w:val="002B4727"/>
    <w:rsid w:val="002B5FAE"/>
    <w:rsid w:val="002C49BD"/>
    <w:rsid w:val="002C6D63"/>
    <w:rsid w:val="002D0C9A"/>
    <w:rsid w:val="002D2F8D"/>
    <w:rsid w:val="002D3A10"/>
    <w:rsid w:val="002E70C1"/>
    <w:rsid w:val="002F0306"/>
    <w:rsid w:val="002F5CE6"/>
    <w:rsid w:val="002F5F75"/>
    <w:rsid w:val="002F712D"/>
    <w:rsid w:val="002F7206"/>
    <w:rsid w:val="00302182"/>
    <w:rsid w:val="0030243D"/>
    <w:rsid w:val="003057A2"/>
    <w:rsid w:val="00311790"/>
    <w:rsid w:val="003117F3"/>
    <w:rsid w:val="00314BC4"/>
    <w:rsid w:val="00324F2B"/>
    <w:rsid w:val="003264DD"/>
    <w:rsid w:val="0033160C"/>
    <w:rsid w:val="003317A7"/>
    <w:rsid w:val="003345B5"/>
    <w:rsid w:val="00335AF9"/>
    <w:rsid w:val="003416DE"/>
    <w:rsid w:val="003434AF"/>
    <w:rsid w:val="00343C52"/>
    <w:rsid w:val="00345754"/>
    <w:rsid w:val="00346012"/>
    <w:rsid w:val="00346A42"/>
    <w:rsid w:val="0035143C"/>
    <w:rsid w:val="00352625"/>
    <w:rsid w:val="00354E22"/>
    <w:rsid w:val="00355C35"/>
    <w:rsid w:val="00357955"/>
    <w:rsid w:val="003618C0"/>
    <w:rsid w:val="00365538"/>
    <w:rsid w:val="003674ED"/>
    <w:rsid w:val="0037481B"/>
    <w:rsid w:val="003755E5"/>
    <w:rsid w:val="003770B8"/>
    <w:rsid w:val="00377FD5"/>
    <w:rsid w:val="003842B4"/>
    <w:rsid w:val="00387213"/>
    <w:rsid w:val="00390E62"/>
    <w:rsid w:val="00396D93"/>
    <w:rsid w:val="00397990"/>
    <w:rsid w:val="003A0E5A"/>
    <w:rsid w:val="003A14F0"/>
    <w:rsid w:val="003A1967"/>
    <w:rsid w:val="003A6F11"/>
    <w:rsid w:val="003B0266"/>
    <w:rsid w:val="003B5418"/>
    <w:rsid w:val="003B6138"/>
    <w:rsid w:val="003C0653"/>
    <w:rsid w:val="003C3A4A"/>
    <w:rsid w:val="003C78D5"/>
    <w:rsid w:val="003C7E9B"/>
    <w:rsid w:val="003D03DC"/>
    <w:rsid w:val="003D11DA"/>
    <w:rsid w:val="003D1C21"/>
    <w:rsid w:val="003D41CF"/>
    <w:rsid w:val="003D6013"/>
    <w:rsid w:val="003D6DB3"/>
    <w:rsid w:val="003D777D"/>
    <w:rsid w:val="003D7E09"/>
    <w:rsid w:val="003E28BE"/>
    <w:rsid w:val="003E2C7F"/>
    <w:rsid w:val="003E372C"/>
    <w:rsid w:val="003E595D"/>
    <w:rsid w:val="003F0A41"/>
    <w:rsid w:val="003F6A02"/>
    <w:rsid w:val="003F7152"/>
    <w:rsid w:val="004032F0"/>
    <w:rsid w:val="0040661D"/>
    <w:rsid w:val="00410BAF"/>
    <w:rsid w:val="00410EEA"/>
    <w:rsid w:val="00412221"/>
    <w:rsid w:val="004136F8"/>
    <w:rsid w:val="0042079D"/>
    <w:rsid w:val="004225DD"/>
    <w:rsid w:val="00422A80"/>
    <w:rsid w:val="00423944"/>
    <w:rsid w:val="00423B58"/>
    <w:rsid w:val="00423E35"/>
    <w:rsid w:val="00430308"/>
    <w:rsid w:val="00430F74"/>
    <w:rsid w:val="00431144"/>
    <w:rsid w:val="004320CA"/>
    <w:rsid w:val="00433AC4"/>
    <w:rsid w:val="004363B6"/>
    <w:rsid w:val="004419BA"/>
    <w:rsid w:val="00442C88"/>
    <w:rsid w:val="00443123"/>
    <w:rsid w:val="00443624"/>
    <w:rsid w:val="0045182B"/>
    <w:rsid w:val="004543FA"/>
    <w:rsid w:val="00455157"/>
    <w:rsid w:val="00456B9D"/>
    <w:rsid w:val="00457152"/>
    <w:rsid w:val="00457A23"/>
    <w:rsid w:val="00460B72"/>
    <w:rsid w:val="004643E5"/>
    <w:rsid w:val="004653F1"/>
    <w:rsid w:val="004678C1"/>
    <w:rsid w:val="00467D53"/>
    <w:rsid w:val="0047022A"/>
    <w:rsid w:val="004743CF"/>
    <w:rsid w:val="004747CD"/>
    <w:rsid w:val="00475F4F"/>
    <w:rsid w:val="004777E5"/>
    <w:rsid w:val="00483379"/>
    <w:rsid w:val="00485A73"/>
    <w:rsid w:val="00496D96"/>
    <w:rsid w:val="004A09E3"/>
    <w:rsid w:val="004A1037"/>
    <w:rsid w:val="004A1401"/>
    <w:rsid w:val="004A2CD4"/>
    <w:rsid w:val="004A351F"/>
    <w:rsid w:val="004A3BF9"/>
    <w:rsid w:val="004A59BA"/>
    <w:rsid w:val="004B20AB"/>
    <w:rsid w:val="004B493F"/>
    <w:rsid w:val="004B4CF6"/>
    <w:rsid w:val="004B53DD"/>
    <w:rsid w:val="004B681A"/>
    <w:rsid w:val="004C42F0"/>
    <w:rsid w:val="004C6408"/>
    <w:rsid w:val="004D08A6"/>
    <w:rsid w:val="004D2196"/>
    <w:rsid w:val="004D2708"/>
    <w:rsid w:val="004D2D04"/>
    <w:rsid w:val="004D30CD"/>
    <w:rsid w:val="004D3D63"/>
    <w:rsid w:val="004E1A3A"/>
    <w:rsid w:val="004E7194"/>
    <w:rsid w:val="004F0518"/>
    <w:rsid w:val="004F1DB4"/>
    <w:rsid w:val="004F30B0"/>
    <w:rsid w:val="004F407E"/>
    <w:rsid w:val="004F6DA5"/>
    <w:rsid w:val="005041FD"/>
    <w:rsid w:val="00504A96"/>
    <w:rsid w:val="005117C4"/>
    <w:rsid w:val="00512AD0"/>
    <w:rsid w:val="005215BB"/>
    <w:rsid w:val="00522D4B"/>
    <w:rsid w:val="00524983"/>
    <w:rsid w:val="005250E0"/>
    <w:rsid w:val="0052798F"/>
    <w:rsid w:val="0053284C"/>
    <w:rsid w:val="00532D87"/>
    <w:rsid w:val="005331F0"/>
    <w:rsid w:val="00535592"/>
    <w:rsid w:val="0053659A"/>
    <w:rsid w:val="00543424"/>
    <w:rsid w:val="00547ECD"/>
    <w:rsid w:val="00550AE6"/>
    <w:rsid w:val="0055175E"/>
    <w:rsid w:val="00552BEA"/>
    <w:rsid w:val="00552DC3"/>
    <w:rsid w:val="00553F48"/>
    <w:rsid w:val="0055438E"/>
    <w:rsid w:val="00555A4A"/>
    <w:rsid w:val="0055658F"/>
    <w:rsid w:val="00561374"/>
    <w:rsid w:val="0056519D"/>
    <w:rsid w:val="00566F1F"/>
    <w:rsid w:val="005673CF"/>
    <w:rsid w:val="005747DF"/>
    <w:rsid w:val="00575CB6"/>
    <w:rsid w:val="0057681A"/>
    <w:rsid w:val="005772FF"/>
    <w:rsid w:val="00577A01"/>
    <w:rsid w:val="00586447"/>
    <w:rsid w:val="00586FAC"/>
    <w:rsid w:val="00591873"/>
    <w:rsid w:val="005934AC"/>
    <w:rsid w:val="005A1457"/>
    <w:rsid w:val="005A1986"/>
    <w:rsid w:val="005A34E9"/>
    <w:rsid w:val="005A5902"/>
    <w:rsid w:val="005C0D86"/>
    <w:rsid w:val="005C3B7E"/>
    <w:rsid w:val="005C3C82"/>
    <w:rsid w:val="005C60DA"/>
    <w:rsid w:val="005C71B6"/>
    <w:rsid w:val="005C7B5E"/>
    <w:rsid w:val="005C7F92"/>
    <w:rsid w:val="005D3178"/>
    <w:rsid w:val="005D5CD9"/>
    <w:rsid w:val="005D74F3"/>
    <w:rsid w:val="005E09DC"/>
    <w:rsid w:val="005E4B97"/>
    <w:rsid w:val="005E7A1D"/>
    <w:rsid w:val="005F1FF0"/>
    <w:rsid w:val="005F2510"/>
    <w:rsid w:val="005F3077"/>
    <w:rsid w:val="005F400F"/>
    <w:rsid w:val="005F4A1F"/>
    <w:rsid w:val="005F53F6"/>
    <w:rsid w:val="005F5744"/>
    <w:rsid w:val="005F588E"/>
    <w:rsid w:val="005F7261"/>
    <w:rsid w:val="006023EF"/>
    <w:rsid w:val="00604DA2"/>
    <w:rsid w:val="00606E63"/>
    <w:rsid w:val="00616683"/>
    <w:rsid w:val="00617577"/>
    <w:rsid w:val="00617B04"/>
    <w:rsid w:val="00620C90"/>
    <w:rsid w:val="00621114"/>
    <w:rsid w:val="0062475B"/>
    <w:rsid w:val="0062692B"/>
    <w:rsid w:val="00627D86"/>
    <w:rsid w:val="006301F9"/>
    <w:rsid w:val="00631D04"/>
    <w:rsid w:val="0063775D"/>
    <w:rsid w:val="00644367"/>
    <w:rsid w:val="00645117"/>
    <w:rsid w:val="006504B5"/>
    <w:rsid w:val="006543F3"/>
    <w:rsid w:val="006553C4"/>
    <w:rsid w:val="0065633B"/>
    <w:rsid w:val="0065646D"/>
    <w:rsid w:val="00661056"/>
    <w:rsid w:val="00664D4E"/>
    <w:rsid w:val="00665AA7"/>
    <w:rsid w:val="00667274"/>
    <w:rsid w:val="0067088F"/>
    <w:rsid w:val="006762D0"/>
    <w:rsid w:val="00681950"/>
    <w:rsid w:val="00681F7A"/>
    <w:rsid w:val="00681FEB"/>
    <w:rsid w:val="00682A6E"/>
    <w:rsid w:val="00683D36"/>
    <w:rsid w:val="00685E2F"/>
    <w:rsid w:val="006867CE"/>
    <w:rsid w:val="006900CA"/>
    <w:rsid w:val="00690CB5"/>
    <w:rsid w:val="00692BC2"/>
    <w:rsid w:val="006945A5"/>
    <w:rsid w:val="006A430F"/>
    <w:rsid w:val="006A5CD5"/>
    <w:rsid w:val="006A6DE1"/>
    <w:rsid w:val="006B0A10"/>
    <w:rsid w:val="006B29A8"/>
    <w:rsid w:val="006B5EAB"/>
    <w:rsid w:val="006B6D0A"/>
    <w:rsid w:val="006B7390"/>
    <w:rsid w:val="006B7D3C"/>
    <w:rsid w:val="006C06D1"/>
    <w:rsid w:val="006C071E"/>
    <w:rsid w:val="006C28C6"/>
    <w:rsid w:val="006C3258"/>
    <w:rsid w:val="006C35E0"/>
    <w:rsid w:val="006C467C"/>
    <w:rsid w:val="006C4DF8"/>
    <w:rsid w:val="006C5D36"/>
    <w:rsid w:val="006D435F"/>
    <w:rsid w:val="006D49BA"/>
    <w:rsid w:val="006D73C4"/>
    <w:rsid w:val="006D7B8E"/>
    <w:rsid w:val="006E1322"/>
    <w:rsid w:val="006E3B2C"/>
    <w:rsid w:val="006E6490"/>
    <w:rsid w:val="006E6D29"/>
    <w:rsid w:val="006F17FE"/>
    <w:rsid w:val="006F383F"/>
    <w:rsid w:val="006F48E7"/>
    <w:rsid w:val="006F4DDD"/>
    <w:rsid w:val="006F5687"/>
    <w:rsid w:val="006F6AC6"/>
    <w:rsid w:val="006F6C9D"/>
    <w:rsid w:val="006F7118"/>
    <w:rsid w:val="006F750B"/>
    <w:rsid w:val="00701994"/>
    <w:rsid w:val="00701AC6"/>
    <w:rsid w:val="007021E7"/>
    <w:rsid w:val="0070474D"/>
    <w:rsid w:val="007054DE"/>
    <w:rsid w:val="00705E71"/>
    <w:rsid w:val="0070679E"/>
    <w:rsid w:val="007234ED"/>
    <w:rsid w:val="00723BB3"/>
    <w:rsid w:val="00724DF3"/>
    <w:rsid w:val="0072618E"/>
    <w:rsid w:val="0072620E"/>
    <w:rsid w:val="007275CB"/>
    <w:rsid w:val="00730111"/>
    <w:rsid w:val="0073084F"/>
    <w:rsid w:val="007377D3"/>
    <w:rsid w:val="007417BB"/>
    <w:rsid w:val="007422A9"/>
    <w:rsid w:val="00747F0F"/>
    <w:rsid w:val="00752AB3"/>
    <w:rsid w:val="00752EF0"/>
    <w:rsid w:val="00753BA6"/>
    <w:rsid w:val="0076302C"/>
    <w:rsid w:val="00766305"/>
    <w:rsid w:val="007712E4"/>
    <w:rsid w:val="0077155C"/>
    <w:rsid w:val="0077393A"/>
    <w:rsid w:val="0078211A"/>
    <w:rsid w:val="00783864"/>
    <w:rsid w:val="0078393D"/>
    <w:rsid w:val="00784B5C"/>
    <w:rsid w:val="00785593"/>
    <w:rsid w:val="00786C48"/>
    <w:rsid w:val="00790F1E"/>
    <w:rsid w:val="00791277"/>
    <w:rsid w:val="00796102"/>
    <w:rsid w:val="007977A8"/>
    <w:rsid w:val="007A33CD"/>
    <w:rsid w:val="007A34C1"/>
    <w:rsid w:val="007A37C6"/>
    <w:rsid w:val="007A5BC0"/>
    <w:rsid w:val="007A6CEE"/>
    <w:rsid w:val="007B3FAD"/>
    <w:rsid w:val="007B4648"/>
    <w:rsid w:val="007B5E53"/>
    <w:rsid w:val="007B6A26"/>
    <w:rsid w:val="007C2F9E"/>
    <w:rsid w:val="007C498A"/>
    <w:rsid w:val="007C4F1A"/>
    <w:rsid w:val="007D066C"/>
    <w:rsid w:val="007D0A39"/>
    <w:rsid w:val="007D1053"/>
    <w:rsid w:val="007D1FBC"/>
    <w:rsid w:val="007D25AC"/>
    <w:rsid w:val="007D4DD9"/>
    <w:rsid w:val="007D6568"/>
    <w:rsid w:val="007D74C2"/>
    <w:rsid w:val="007E6FB1"/>
    <w:rsid w:val="007E714C"/>
    <w:rsid w:val="007E7844"/>
    <w:rsid w:val="007F03E8"/>
    <w:rsid w:val="007F0591"/>
    <w:rsid w:val="007F2FF6"/>
    <w:rsid w:val="007F570B"/>
    <w:rsid w:val="007F5917"/>
    <w:rsid w:val="007F7BFC"/>
    <w:rsid w:val="008002A6"/>
    <w:rsid w:val="00801C1D"/>
    <w:rsid w:val="008028D7"/>
    <w:rsid w:val="008052BE"/>
    <w:rsid w:val="00815703"/>
    <w:rsid w:val="00821544"/>
    <w:rsid w:val="008230E0"/>
    <w:rsid w:val="008235F9"/>
    <w:rsid w:val="00823E2C"/>
    <w:rsid w:val="00826AEA"/>
    <w:rsid w:val="008274B8"/>
    <w:rsid w:val="00830C2C"/>
    <w:rsid w:val="0083251F"/>
    <w:rsid w:val="0083553A"/>
    <w:rsid w:val="0083574A"/>
    <w:rsid w:val="00840D00"/>
    <w:rsid w:val="008413F2"/>
    <w:rsid w:val="00841CD5"/>
    <w:rsid w:val="00842215"/>
    <w:rsid w:val="008450EE"/>
    <w:rsid w:val="008464C3"/>
    <w:rsid w:val="00847615"/>
    <w:rsid w:val="008478ED"/>
    <w:rsid w:val="00847DC4"/>
    <w:rsid w:val="00853AC6"/>
    <w:rsid w:val="00856998"/>
    <w:rsid w:val="00862E79"/>
    <w:rsid w:val="00867401"/>
    <w:rsid w:val="00867527"/>
    <w:rsid w:val="00873D9B"/>
    <w:rsid w:val="00876B42"/>
    <w:rsid w:val="0088573B"/>
    <w:rsid w:val="008862F2"/>
    <w:rsid w:val="0088664D"/>
    <w:rsid w:val="008876C2"/>
    <w:rsid w:val="00887ACB"/>
    <w:rsid w:val="0089223B"/>
    <w:rsid w:val="00894602"/>
    <w:rsid w:val="00894743"/>
    <w:rsid w:val="00896C1C"/>
    <w:rsid w:val="008A03D9"/>
    <w:rsid w:val="008A13C4"/>
    <w:rsid w:val="008A38E8"/>
    <w:rsid w:val="008A4187"/>
    <w:rsid w:val="008A75C0"/>
    <w:rsid w:val="008B13C5"/>
    <w:rsid w:val="008C29E4"/>
    <w:rsid w:val="008C373F"/>
    <w:rsid w:val="008C576F"/>
    <w:rsid w:val="008C7614"/>
    <w:rsid w:val="008D03A4"/>
    <w:rsid w:val="008D07D2"/>
    <w:rsid w:val="008D17A7"/>
    <w:rsid w:val="008D4AF1"/>
    <w:rsid w:val="008D7941"/>
    <w:rsid w:val="008E0E4B"/>
    <w:rsid w:val="008E12DC"/>
    <w:rsid w:val="008E1936"/>
    <w:rsid w:val="008E317F"/>
    <w:rsid w:val="008E5152"/>
    <w:rsid w:val="008F1344"/>
    <w:rsid w:val="009003FA"/>
    <w:rsid w:val="0090066E"/>
    <w:rsid w:val="00901B6D"/>
    <w:rsid w:val="00903F4C"/>
    <w:rsid w:val="009061CF"/>
    <w:rsid w:val="00906321"/>
    <w:rsid w:val="00914067"/>
    <w:rsid w:val="00915E8D"/>
    <w:rsid w:val="00917A3F"/>
    <w:rsid w:val="00920465"/>
    <w:rsid w:val="009247E5"/>
    <w:rsid w:val="00927877"/>
    <w:rsid w:val="00927F57"/>
    <w:rsid w:val="0093406E"/>
    <w:rsid w:val="00941220"/>
    <w:rsid w:val="00942D29"/>
    <w:rsid w:val="00943924"/>
    <w:rsid w:val="00945768"/>
    <w:rsid w:val="009457F3"/>
    <w:rsid w:val="00947B48"/>
    <w:rsid w:val="00950F07"/>
    <w:rsid w:val="00954313"/>
    <w:rsid w:val="0095693F"/>
    <w:rsid w:val="009569E8"/>
    <w:rsid w:val="00961A90"/>
    <w:rsid w:val="00961F8D"/>
    <w:rsid w:val="0096230C"/>
    <w:rsid w:val="00964D11"/>
    <w:rsid w:val="00964D2C"/>
    <w:rsid w:val="0096569B"/>
    <w:rsid w:val="00967A1A"/>
    <w:rsid w:val="009709C2"/>
    <w:rsid w:val="0097182D"/>
    <w:rsid w:val="00975BF1"/>
    <w:rsid w:val="009855A4"/>
    <w:rsid w:val="00986895"/>
    <w:rsid w:val="00987E3C"/>
    <w:rsid w:val="009935FE"/>
    <w:rsid w:val="00995918"/>
    <w:rsid w:val="00997FEF"/>
    <w:rsid w:val="009A58C0"/>
    <w:rsid w:val="009A68D7"/>
    <w:rsid w:val="009B0DFB"/>
    <w:rsid w:val="009B2F70"/>
    <w:rsid w:val="009B34F6"/>
    <w:rsid w:val="009C2DD7"/>
    <w:rsid w:val="009C2FC1"/>
    <w:rsid w:val="009C620E"/>
    <w:rsid w:val="009C641B"/>
    <w:rsid w:val="009D0B54"/>
    <w:rsid w:val="009D1591"/>
    <w:rsid w:val="009D1A80"/>
    <w:rsid w:val="009D39CB"/>
    <w:rsid w:val="009D5AD1"/>
    <w:rsid w:val="009E1210"/>
    <w:rsid w:val="009E430B"/>
    <w:rsid w:val="009E4674"/>
    <w:rsid w:val="009E5625"/>
    <w:rsid w:val="009F02C6"/>
    <w:rsid w:val="009F1853"/>
    <w:rsid w:val="009F5529"/>
    <w:rsid w:val="009F61DA"/>
    <w:rsid w:val="00A115BA"/>
    <w:rsid w:val="00A12612"/>
    <w:rsid w:val="00A162DE"/>
    <w:rsid w:val="00A1788C"/>
    <w:rsid w:val="00A21446"/>
    <w:rsid w:val="00A21CFE"/>
    <w:rsid w:val="00A22604"/>
    <w:rsid w:val="00A240F3"/>
    <w:rsid w:val="00A33F5A"/>
    <w:rsid w:val="00A35745"/>
    <w:rsid w:val="00A4281D"/>
    <w:rsid w:val="00A42A5B"/>
    <w:rsid w:val="00A43009"/>
    <w:rsid w:val="00A4727A"/>
    <w:rsid w:val="00A51685"/>
    <w:rsid w:val="00A52096"/>
    <w:rsid w:val="00A524D0"/>
    <w:rsid w:val="00A56F39"/>
    <w:rsid w:val="00A576DB"/>
    <w:rsid w:val="00A57A59"/>
    <w:rsid w:val="00A61425"/>
    <w:rsid w:val="00A6236F"/>
    <w:rsid w:val="00A6258F"/>
    <w:rsid w:val="00A64358"/>
    <w:rsid w:val="00A65902"/>
    <w:rsid w:val="00A66023"/>
    <w:rsid w:val="00A77D22"/>
    <w:rsid w:val="00A81AC5"/>
    <w:rsid w:val="00A83A68"/>
    <w:rsid w:val="00A856A2"/>
    <w:rsid w:val="00A9374A"/>
    <w:rsid w:val="00A93F0B"/>
    <w:rsid w:val="00A94971"/>
    <w:rsid w:val="00A94D5D"/>
    <w:rsid w:val="00A96A46"/>
    <w:rsid w:val="00AA04E7"/>
    <w:rsid w:val="00AA437D"/>
    <w:rsid w:val="00AA5538"/>
    <w:rsid w:val="00AA5FE3"/>
    <w:rsid w:val="00AA687F"/>
    <w:rsid w:val="00AB3127"/>
    <w:rsid w:val="00AB5E2F"/>
    <w:rsid w:val="00AB6731"/>
    <w:rsid w:val="00AC03FA"/>
    <w:rsid w:val="00AC1CE1"/>
    <w:rsid w:val="00AC28BC"/>
    <w:rsid w:val="00AC3A6F"/>
    <w:rsid w:val="00AC6C7A"/>
    <w:rsid w:val="00AE11AE"/>
    <w:rsid w:val="00AE1629"/>
    <w:rsid w:val="00AE17CB"/>
    <w:rsid w:val="00AE3391"/>
    <w:rsid w:val="00AE3FAC"/>
    <w:rsid w:val="00AE4C1B"/>
    <w:rsid w:val="00AE60BC"/>
    <w:rsid w:val="00AF0FCA"/>
    <w:rsid w:val="00AF7E6D"/>
    <w:rsid w:val="00B03B84"/>
    <w:rsid w:val="00B055D2"/>
    <w:rsid w:val="00B068E9"/>
    <w:rsid w:val="00B1353D"/>
    <w:rsid w:val="00B164A7"/>
    <w:rsid w:val="00B21732"/>
    <w:rsid w:val="00B22190"/>
    <w:rsid w:val="00B266AA"/>
    <w:rsid w:val="00B27304"/>
    <w:rsid w:val="00B279D6"/>
    <w:rsid w:val="00B30A2E"/>
    <w:rsid w:val="00B326ED"/>
    <w:rsid w:val="00B35664"/>
    <w:rsid w:val="00B42578"/>
    <w:rsid w:val="00B45242"/>
    <w:rsid w:val="00B470F9"/>
    <w:rsid w:val="00B50264"/>
    <w:rsid w:val="00B52995"/>
    <w:rsid w:val="00B53C68"/>
    <w:rsid w:val="00B60B55"/>
    <w:rsid w:val="00B624C1"/>
    <w:rsid w:val="00B63610"/>
    <w:rsid w:val="00B67F0D"/>
    <w:rsid w:val="00B73BD5"/>
    <w:rsid w:val="00B75222"/>
    <w:rsid w:val="00B75B4F"/>
    <w:rsid w:val="00B77341"/>
    <w:rsid w:val="00B81386"/>
    <w:rsid w:val="00B830FC"/>
    <w:rsid w:val="00B86BA8"/>
    <w:rsid w:val="00B8799D"/>
    <w:rsid w:val="00B90335"/>
    <w:rsid w:val="00B92A14"/>
    <w:rsid w:val="00B948DB"/>
    <w:rsid w:val="00BA052A"/>
    <w:rsid w:val="00BA0F1E"/>
    <w:rsid w:val="00BA1E06"/>
    <w:rsid w:val="00BA2F4E"/>
    <w:rsid w:val="00BA35F3"/>
    <w:rsid w:val="00BA37EB"/>
    <w:rsid w:val="00BA3834"/>
    <w:rsid w:val="00BA7E05"/>
    <w:rsid w:val="00BB39DD"/>
    <w:rsid w:val="00BB65BA"/>
    <w:rsid w:val="00BB6D80"/>
    <w:rsid w:val="00BC170F"/>
    <w:rsid w:val="00BC2D53"/>
    <w:rsid w:val="00BC73C7"/>
    <w:rsid w:val="00BD19E1"/>
    <w:rsid w:val="00BD2EB5"/>
    <w:rsid w:val="00BD3A9A"/>
    <w:rsid w:val="00BD4DB7"/>
    <w:rsid w:val="00BE020F"/>
    <w:rsid w:val="00BE395A"/>
    <w:rsid w:val="00BE3A2D"/>
    <w:rsid w:val="00BF0C4B"/>
    <w:rsid w:val="00BF187D"/>
    <w:rsid w:val="00BF26A3"/>
    <w:rsid w:val="00BF48FD"/>
    <w:rsid w:val="00BF4AAA"/>
    <w:rsid w:val="00BF70B7"/>
    <w:rsid w:val="00BF7647"/>
    <w:rsid w:val="00BF778F"/>
    <w:rsid w:val="00C01677"/>
    <w:rsid w:val="00C04A1D"/>
    <w:rsid w:val="00C04DDE"/>
    <w:rsid w:val="00C17FFA"/>
    <w:rsid w:val="00C207EC"/>
    <w:rsid w:val="00C2330B"/>
    <w:rsid w:val="00C26B21"/>
    <w:rsid w:val="00C273B2"/>
    <w:rsid w:val="00C3341B"/>
    <w:rsid w:val="00C33994"/>
    <w:rsid w:val="00C342A1"/>
    <w:rsid w:val="00C34452"/>
    <w:rsid w:val="00C34851"/>
    <w:rsid w:val="00C36328"/>
    <w:rsid w:val="00C36AB5"/>
    <w:rsid w:val="00C4076C"/>
    <w:rsid w:val="00C448AB"/>
    <w:rsid w:val="00C469A1"/>
    <w:rsid w:val="00C52F30"/>
    <w:rsid w:val="00C6517E"/>
    <w:rsid w:val="00C6533E"/>
    <w:rsid w:val="00C7099F"/>
    <w:rsid w:val="00C71CB9"/>
    <w:rsid w:val="00C7612A"/>
    <w:rsid w:val="00C844FE"/>
    <w:rsid w:val="00C856C9"/>
    <w:rsid w:val="00C85AF9"/>
    <w:rsid w:val="00C927DE"/>
    <w:rsid w:val="00C93FA8"/>
    <w:rsid w:val="00CA3E85"/>
    <w:rsid w:val="00CA44A1"/>
    <w:rsid w:val="00CA6D09"/>
    <w:rsid w:val="00CB0853"/>
    <w:rsid w:val="00CB6B81"/>
    <w:rsid w:val="00CC0BFA"/>
    <w:rsid w:val="00CD0425"/>
    <w:rsid w:val="00CE0616"/>
    <w:rsid w:val="00CE1795"/>
    <w:rsid w:val="00CE18E7"/>
    <w:rsid w:val="00CE46F0"/>
    <w:rsid w:val="00CE578A"/>
    <w:rsid w:val="00CE624B"/>
    <w:rsid w:val="00CE6CA1"/>
    <w:rsid w:val="00CE7889"/>
    <w:rsid w:val="00CF039C"/>
    <w:rsid w:val="00CF08B3"/>
    <w:rsid w:val="00CF0D3A"/>
    <w:rsid w:val="00CF0D53"/>
    <w:rsid w:val="00CF2C99"/>
    <w:rsid w:val="00CF79F5"/>
    <w:rsid w:val="00D00814"/>
    <w:rsid w:val="00D00E60"/>
    <w:rsid w:val="00D028B7"/>
    <w:rsid w:val="00D04241"/>
    <w:rsid w:val="00D076B4"/>
    <w:rsid w:val="00D10AC3"/>
    <w:rsid w:val="00D12FEC"/>
    <w:rsid w:val="00D1495E"/>
    <w:rsid w:val="00D23E96"/>
    <w:rsid w:val="00D23ECA"/>
    <w:rsid w:val="00D30E23"/>
    <w:rsid w:val="00D31E12"/>
    <w:rsid w:val="00D321A3"/>
    <w:rsid w:val="00D36B7F"/>
    <w:rsid w:val="00D407E0"/>
    <w:rsid w:val="00D4292B"/>
    <w:rsid w:val="00D42F04"/>
    <w:rsid w:val="00D43810"/>
    <w:rsid w:val="00D438FA"/>
    <w:rsid w:val="00D451C0"/>
    <w:rsid w:val="00D53219"/>
    <w:rsid w:val="00D53502"/>
    <w:rsid w:val="00D63126"/>
    <w:rsid w:val="00D64CF3"/>
    <w:rsid w:val="00D64D2D"/>
    <w:rsid w:val="00D65B92"/>
    <w:rsid w:val="00D669CA"/>
    <w:rsid w:val="00D75028"/>
    <w:rsid w:val="00D76A96"/>
    <w:rsid w:val="00D774E3"/>
    <w:rsid w:val="00D80ED7"/>
    <w:rsid w:val="00D81534"/>
    <w:rsid w:val="00D82808"/>
    <w:rsid w:val="00D9170F"/>
    <w:rsid w:val="00D91800"/>
    <w:rsid w:val="00D92C86"/>
    <w:rsid w:val="00D976D4"/>
    <w:rsid w:val="00DB16F9"/>
    <w:rsid w:val="00DB1A96"/>
    <w:rsid w:val="00DB5268"/>
    <w:rsid w:val="00DB5DE6"/>
    <w:rsid w:val="00DC4051"/>
    <w:rsid w:val="00DC4F18"/>
    <w:rsid w:val="00DD119C"/>
    <w:rsid w:val="00DD3F51"/>
    <w:rsid w:val="00DD5E7D"/>
    <w:rsid w:val="00DD622A"/>
    <w:rsid w:val="00DD6AED"/>
    <w:rsid w:val="00DE0D94"/>
    <w:rsid w:val="00DE250A"/>
    <w:rsid w:val="00DE75CC"/>
    <w:rsid w:val="00DE7ADF"/>
    <w:rsid w:val="00DF0308"/>
    <w:rsid w:val="00DF2430"/>
    <w:rsid w:val="00E002FF"/>
    <w:rsid w:val="00E0035F"/>
    <w:rsid w:val="00E0189F"/>
    <w:rsid w:val="00E06D20"/>
    <w:rsid w:val="00E078CF"/>
    <w:rsid w:val="00E105BE"/>
    <w:rsid w:val="00E108A2"/>
    <w:rsid w:val="00E10913"/>
    <w:rsid w:val="00E11AF6"/>
    <w:rsid w:val="00E12677"/>
    <w:rsid w:val="00E13305"/>
    <w:rsid w:val="00E1400A"/>
    <w:rsid w:val="00E157CA"/>
    <w:rsid w:val="00E15EFB"/>
    <w:rsid w:val="00E1699A"/>
    <w:rsid w:val="00E2401C"/>
    <w:rsid w:val="00E24067"/>
    <w:rsid w:val="00E24775"/>
    <w:rsid w:val="00E339A1"/>
    <w:rsid w:val="00E37986"/>
    <w:rsid w:val="00E435BD"/>
    <w:rsid w:val="00E46A87"/>
    <w:rsid w:val="00E47023"/>
    <w:rsid w:val="00E50564"/>
    <w:rsid w:val="00E50961"/>
    <w:rsid w:val="00E51B62"/>
    <w:rsid w:val="00E619EE"/>
    <w:rsid w:val="00E6229B"/>
    <w:rsid w:val="00E6313C"/>
    <w:rsid w:val="00E63427"/>
    <w:rsid w:val="00E66AA2"/>
    <w:rsid w:val="00E66D71"/>
    <w:rsid w:val="00E71243"/>
    <w:rsid w:val="00E74268"/>
    <w:rsid w:val="00E76297"/>
    <w:rsid w:val="00E76E67"/>
    <w:rsid w:val="00E7797C"/>
    <w:rsid w:val="00E80D67"/>
    <w:rsid w:val="00E810DC"/>
    <w:rsid w:val="00E81555"/>
    <w:rsid w:val="00E8407E"/>
    <w:rsid w:val="00E84C95"/>
    <w:rsid w:val="00E85A80"/>
    <w:rsid w:val="00E85EE2"/>
    <w:rsid w:val="00E86121"/>
    <w:rsid w:val="00E87458"/>
    <w:rsid w:val="00E909F2"/>
    <w:rsid w:val="00E90D5A"/>
    <w:rsid w:val="00E93607"/>
    <w:rsid w:val="00EA5F1F"/>
    <w:rsid w:val="00EA62FA"/>
    <w:rsid w:val="00EB0A12"/>
    <w:rsid w:val="00EB1CD5"/>
    <w:rsid w:val="00EB5D25"/>
    <w:rsid w:val="00EB773B"/>
    <w:rsid w:val="00EC025B"/>
    <w:rsid w:val="00EC063C"/>
    <w:rsid w:val="00EC364F"/>
    <w:rsid w:val="00EC56FB"/>
    <w:rsid w:val="00EC66DE"/>
    <w:rsid w:val="00EC66E6"/>
    <w:rsid w:val="00ED47FE"/>
    <w:rsid w:val="00EE0940"/>
    <w:rsid w:val="00EE0AE6"/>
    <w:rsid w:val="00EE1553"/>
    <w:rsid w:val="00EE4CFC"/>
    <w:rsid w:val="00EE77CB"/>
    <w:rsid w:val="00EF0D46"/>
    <w:rsid w:val="00EF198D"/>
    <w:rsid w:val="00EF2E72"/>
    <w:rsid w:val="00EF4EC2"/>
    <w:rsid w:val="00EF70A1"/>
    <w:rsid w:val="00F1175B"/>
    <w:rsid w:val="00F12904"/>
    <w:rsid w:val="00F1417E"/>
    <w:rsid w:val="00F14EB7"/>
    <w:rsid w:val="00F16ABC"/>
    <w:rsid w:val="00F20523"/>
    <w:rsid w:val="00F2334C"/>
    <w:rsid w:val="00F26FDF"/>
    <w:rsid w:val="00F36512"/>
    <w:rsid w:val="00F43450"/>
    <w:rsid w:val="00F45CFD"/>
    <w:rsid w:val="00F47538"/>
    <w:rsid w:val="00F47E9F"/>
    <w:rsid w:val="00F47FAD"/>
    <w:rsid w:val="00F50445"/>
    <w:rsid w:val="00F508A5"/>
    <w:rsid w:val="00F513E9"/>
    <w:rsid w:val="00F540AD"/>
    <w:rsid w:val="00F55B2D"/>
    <w:rsid w:val="00F56152"/>
    <w:rsid w:val="00F64DB9"/>
    <w:rsid w:val="00F66576"/>
    <w:rsid w:val="00F67D84"/>
    <w:rsid w:val="00F72A63"/>
    <w:rsid w:val="00F80874"/>
    <w:rsid w:val="00F90AB5"/>
    <w:rsid w:val="00F9463D"/>
    <w:rsid w:val="00F96FD7"/>
    <w:rsid w:val="00F97FD3"/>
    <w:rsid w:val="00FA0FF0"/>
    <w:rsid w:val="00FA30C7"/>
    <w:rsid w:val="00FA37BC"/>
    <w:rsid w:val="00FA51BD"/>
    <w:rsid w:val="00FB3AB2"/>
    <w:rsid w:val="00FB5BFE"/>
    <w:rsid w:val="00FC36C7"/>
    <w:rsid w:val="00FC3DEA"/>
    <w:rsid w:val="00FC7F06"/>
    <w:rsid w:val="00FE0014"/>
    <w:rsid w:val="00FE09A6"/>
    <w:rsid w:val="00FE19A3"/>
    <w:rsid w:val="00FE26A3"/>
    <w:rsid w:val="00FE5099"/>
    <w:rsid w:val="00FE7BD1"/>
    <w:rsid w:val="00FF2BBB"/>
    <w:rsid w:val="00FF497C"/>
    <w:rsid w:val="00FF65A9"/>
    <w:rsid w:val="00FF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xtexposedshow">
    <w:name w:val="text_exposed_show"/>
    <w:basedOn w:val="Carpredefinitoparagrafo"/>
    <w:rsid w:val="00C17FFA"/>
  </w:style>
  <w:style w:type="paragraph" w:styleId="NormaleWeb">
    <w:name w:val="Normal (Web)"/>
    <w:basedOn w:val="Normale"/>
    <w:uiPriority w:val="99"/>
    <w:unhideWhenUsed/>
    <w:rsid w:val="008D07D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4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04A96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97182D"/>
    <w:rPr>
      <w:color w:val="0000FF" w:themeColor="hyperlink"/>
      <w:u w:val="single"/>
    </w:rPr>
  </w:style>
  <w:style w:type="character" w:customStyle="1" w:styleId="ff2">
    <w:name w:val="ff2"/>
    <w:basedOn w:val="Carpredefinitoparagrafo"/>
    <w:rsid w:val="008450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xtexposedshow">
    <w:name w:val="text_exposed_show"/>
    <w:basedOn w:val="Carpredefinitoparagrafo"/>
    <w:rsid w:val="00C17FFA"/>
  </w:style>
  <w:style w:type="paragraph" w:styleId="NormaleWeb">
    <w:name w:val="Normal (Web)"/>
    <w:basedOn w:val="Normale"/>
    <w:uiPriority w:val="99"/>
    <w:unhideWhenUsed/>
    <w:rsid w:val="008D07D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4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04A96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97182D"/>
    <w:rPr>
      <w:color w:val="0000FF" w:themeColor="hyperlink"/>
      <w:u w:val="single"/>
    </w:rPr>
  </w:style>
  <w:style w:type="character" w:customStyle="1" w:styleId="ff2">
    <w:name w:val="ff2"/>
    <w:basedOn w:val="Carpredefinitoparagrafo"/>
    <w:rsid w:val="008450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8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1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46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0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2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8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microsoft.com/office/2007/relationships/stylesWithEffects" Target="stylesWithEffect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hyperlink" Target="mailto:occasioniusato@libero.it" TargetMode="External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3222</Words>
  <Characters>18369</Characters>
  <Application>Microsoft Office Word</Application>
  <DocSecurity>0</DocSecurity>
  <Lines>153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</dc:creator>
  <cp:lastModifiedBy>alberto</cp:lastModifiedBy>
  <cp:revision>1</cp:revision>
  <cp:lastPrinted>2017-01-21T19:15:00Z</cp:lastPrinted>
  <dcterms:created xsi:type="dcterms:W3CDTF">2017-07-22T16:53:00Z</dcterms:created>
  <dcterms:modified xsi:type="dcterms:W3CDTF">2017-07-22T16:54:00Z</dcterms:modified>
</cp:coreProperties>
</file>